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6D8" w:rsidRPr="00D73B84" w:rsidRDefault="004F66D8" w:rsidP="004F66D8">
      <w:pPr>
        <w:spacing w:after="120" w:line="690" w:lineRule="atLeast"/>
        <w:outlineLvl w:val="1"/>
        <w:rPr>
          <w:rFonts w:ascii="Arial" w:eastAsia="Times New Roman" w:hAnsi="Arial" w:cs="Arial"/>
          <w:b/>
          <w:bCs/>
          <w:kern w:val="36"/>
          <w:sz w:val="48"/>
          <w:szCs w:val="48"/>
          <w:lang w:val="en" w:eastAsia="en-GB"/>
        </w:rPr>
      </w:pPr>
      <w:r w:rsidRPr="00D73B84">
        <w:rPr>
          <w:rFonts w:ascii="Arial" w:eastAsia="Times New Roman" w:hAnsi="Arial" w:cs="Arial"/>
          <w:b/>
          <w:bCs/>
          <w:kern w:val="36"/>
          <w:sz w:val="48"/>
          <w:szCs w:val="48"/>
          <w:lang w:val="en" w:eastAsia="en-GB"/>
        </w:rPr>
        <w:t xml:space="preserve">Privacy policy </w:t>
      </w:r>
    </w:p>
    <w:p w:rsidR="004F66D8" w:rsidRPr="00D73B84" w:rsidRDefault="004F66D8" w:rsidP="004F66D8">
      <w:pPr>
        <w:spacing w:after="360" w:line="240" w:lineRule="auto"/>
        <w:rPr>
          <w:rFonts w:ascii="Arial" w:eastAsia="Times New Roman" w:hAnsi="Arial" w:cs="Arial"/>
          <w:b/>
          <w:bCs/>
          <w:sz w:val="24"/>
          <w:szCs w:val="24"/>
          <w:lang w:val="en" w:eastAsia="en-GB"/>
        </w:rPr>
      </w:pPr>
      <w:r w:rsidRPr="00D73B84">
        <w:rPr>
          <w:rFonts w:ascii="Arial" w:eastAsia="Times New Roman" w:hAnsi="Arial" w:cs="Arial"/>
          <w:b/>
          <w:bCs/>
          <w:sz w:val="24"/>
          <w:szCs w:val="24"/>
          <w:lang w:val="en" w:eastAsia="en-GB"/>
        </w:rPr>
        <w:t>Please read this policy carefully to understand how we collect, use and store your personal data.</w:t>
      </w:r>
    </w:p>
    <w:p w:rsidR="00F67418" w:rsidRPr="00D73B84" w:rsidRDefault="00F67418" w:rsidP="00F67418">
      <w:pPr>
        <w:spacing w:after="360" w:line="240" w:lineRule="auto"/>
        <w:rPr>
          <w:rFonts w:ascii="Arial" w:eastAsia="Times New Roman" w:hAnsi="Arial" w:cs="Arial"/>
          <w:sz w:val="24"/>
          <w:szCs w:val="24"/>
          <w:lang w:val="en" w:eastAsia="en-GB"/>
        </w:rPr>
      </w:pPr>
      <w:r w:rsidRPr="00D73B84">
        <w:rPr>
          <w:rFonts w:ascii="Arial" w:eastAsia="Times New Roman" w:hAnsi="Arial" w:cs="Arial"/>
          <w:sz w:val="24"/>
          <w:szCs w:val="24"/>
          <w:lang w:val="en" w:eastAsia="en-GB"/>
        </w:rPr>
        <w:t>The Privacy and Confidentiality Statements below describe how we will treat the personal information you provide to us during the application process and throughout the life of the grant and all other information you provide during the application process.</w:t>
      </w:r>
    </w:p>
    <w:p w:rsidR="004F66D8" w:rsidRPr="00A6169C" w:rsidRDefault="004F66D8" w:rsidP="004F66D8">
      <w:pPr>
        <w:spacing w:before="100" w:beforeAutospacing="1" w:after="360" w:line="240" w:lineRule="auto"/>
        <w:outlineLvl w:val="2"/>
        <w:rPr>
          <w:rFonts w:ascii="Arial" w:eastAsia="Times New Roman" w:hAnsi="Arial" w:cs="Arial"/>
          <w:b/>
          <w:bCs/>
          <w:sz w:val="24"/>
          <w:szCs w:val="24"/>
          <w:lang w:val="en" w:eastAsia="en-GB"/>
        </w:rPr>
      </w:pPr>
      <w:r w:rsidRPr="00A6169C">
        <w:rPr>
          <w:rFonts w:ascii="Arial" w:eastAsia="Times New Roman" w:hAnsi="Arial" w:cs="Arial"/>
          <w:b/>
          <w:bCs/>
          <w:sz w:val="24"/>
          <w:szCs w:val="24"/>
          <w:lang w:val="en" w:eastAsia="en-GB"/>
        </w:rPr>
        <w:t>Introduction</w:t>
      </w:r>
    </w:p>
    <w:p w:rsidR="004F66D8" w:rsidRPr="00A6169C" w:rsidRDefault="00D47EDB" w:rsidP="004F66D8">
      <w:pPr>
        <w:spacing w:after="360" w:line="240" w:lineRule="auto"/>
        <w:rPr>
          <w:rFonts w:ascii="Arial" w:eastAsia="Times New Roman" w:hAnsi="Arial" w:cs="Arial"/>
          <w:sz w:val="24"/>
          <w:szCs w:val="24"/>
          <w:lang w:val="en" w:eastAsia="en-GB"/>
        </w:rPr>
      </w:pPr>
      <w:r w:rsidRPr="00A6169C">
        <w:rPr>
          <w:rFonts w:ascii="Arial" w:eastAsia="Times New Roman" w:hAnsi="Arial" w:cs="Arial"/>
          <w:sz w:val="24"/>
          <w:szCs w:val="24"/>
          <w:lang w:val="en" w:eastAsia="en-GB"/>
        </w:rPr>
        <w:t xml:space="preserve">The Alec Dickson Trust </w:t>
      </w:r>
      <w:r w:rsidR="00396B87" w:rsidRPr="00A6169C">
        <w:rPr>
          <w:rFonts w:ascii="Arial" w:eastAsia="Times New Roman" w:hAnsi="Arial" w:cs="Arial"/>
          <w:sz w:val="24"/>
          <w:szCs w:val="24"/>
          <w:lang w:val="en" w:eastAsia="en-GB"/>
        </w:rPr>
        <w:t xml:space="preserve">(ADT) </w:t>
      </w:r>
      <w:r w:rsidRPr="00A6169C">
        <w:rPr>
          <w:rFonts w:ascii="Arial" w:eastAsia="Times New Roman" w:hAnsi="Arial" w:cs="Arial"/>
          <w:sz w:val="24"/>
          <w:szCs w:val="24"/>
          <w:lang w:val="en" w:eastAsia="en-GB"/>
        </w:rPr>
        <w:t>is a</w:t>
      </w:r>
      <w:r w:rsidR="004F66D8" w:rsidRPr="00A6169C">
        <w:rPr>
          <w:rFonts w:ascii="Arial" w:eastAsia="Times New Roman" w:hAnsi="Arial" w:cs="Arial"/>
          <w:sz w:val="24"/>
          <w:szCs w:val="24"/>
          <w:lang w:val="en" w:eastAsia="en-GB"/>
        </w:rPr>
        <w:t xml:space="preserve"> registered charity</w:t>
      </w:r>
      <w:r w:rsidRPr="00A6169C">
        <w:rPr>
          <w:rFonts w:ascii="Arial" w:eastAsia="Times New Roman" w:hAnsi="Arial" w:cs="Arial"/>
          <w:sz w:val="24"/>
          <w:szCs w:val="24"/>
          <w:lang w:val="en" w:eastAsia="en-GB"/>
        </w:rPr>
        <w:t xml:space="preserve"> in Eng</w:t>
      </w:r>
      <w:r w:rsidR="00396B87" w:rsidRPr="00A6169C">
        <w:rPr>
          <w:rFonts w:ascii="Arial" w:eastAsia="Times New Roman" w:hAnsi="Arial" w:cs="Arial"/>
          <w:sz w:val="24"/>
          <w:szCs w:val="24"/>
          <w:lang w:val="en" w:eastAsia="en-GB"/>
        </w:rPr>
        <w:t>lan</w:t>
      </w:r>
      <w:r w:rsidRPr="00A6169C">
        <w:rPr>
          <w:rFonts w:ascii="Arial" w:eastAsia="Times New Roman" w:hAnsi="Arial" w:cs="Arial"/>
          <w:sz w:val="24"/>
          <w:szCs w:val="24"/>
          <w:lang w:val="en" w:eastAsia="en-GB"/>
        </w:rPr>
        <w:t>d and Wales</w:t>
      </w:r>
      <w:r w:rsidR="00396B87" w:rsidRPr="00A6169C">
        <w:rPr>
          <w:rFonts w:ascii="Arial" w:eastAsia="Times New Roman" w:hAnsi="Arial" w:cs="Arial"/>
          <w:sz w:val="24"/>
          <w:szCs w:val="24"/>
          <w:lang w:val="en" w:eastAsia="en-GB"/>
        </w:rPr>
        <w:t xml:space="preserve"> (1076900). At ADT</w:t>
      </w:r>
      <w:r w:rsidR="004F66D8" w:rsidRPr="00A6169C">
        <w:rPr>
          <w:rFonts w:ascii="Arial" w:eastAsia="Times New Roman" w:hAnsi="Arial" w:cs="Arial"/>
          <w:sz w:val="24"/>
          <w:szCs w:val="24"/>
          <w:lang w:val="en" w:eastAsia="en-GB"/>
        </w:rPr>
        <w:t xml:space="preserve"> we take your privacy very seriously and are committed to protecting your personal information.</w:t>
      </w:r>
    </w:p>
    <w:p w:rsidR="004F66D8" w:rsidRPr="00A6169C" w:rsidRDefault="004F66D8" w:rsidP="004F66D8">
      <w:pPr>
        <w:spacing w:after="360" w:line="240" w:lineRule="auto"/>
        <w:rPr>
          <w:rFonts w:ascii="Arial" w:eastAsia="Times New Roman" w:hAnsi="Arial" w:cs="Arial"/>
          <w:sz w:val="24"/>
          <w:szCs w:val="24"/>
          <w:lang w:val="en" w:eastAsia="en-GB"/>
        </w:rPr>
      </w:pPr>
      <w:r w:rsidRPr="00A6169C">
        <w:rPr>
          <w:rFonts w:ascii="Arial" w:eastAsia="Times New Roman" w:hAnsi="Arial" w:cs="Arial"/>
          <w:sz w:val="24"/>
          <w:szCs w:val="24"/>
          <w:lang w:val="en" w:eastAsia="en-GB"/>
        </w:rPr>
        <w:t xml:space="preserve">This privacy policy explains how we, </w:t>
      </w:r>
      <w:r w:rsidR="00396B87" w:rsidRPr="00A6169C">
        <w:rPr>
          <w:rFonts w:ascii="Arial" w:eastAsia="Times New Roman" w:hAnsi="Arial" w:cs="Arial"/>
          <w:sz w:val="24"/>
          <w:szCs w:val="24"/>
          <w:lang w:val="en" w:eastAsia="en-GB"/>
        </w:rPr>
        <w:t>the Alec Dickson Trust</w:t>
      </w:r>
      <w:r w:rsidRPr="00A6169C">
        <w:rPr>
          <w:rFonts w:ascii="Arial" w:eastAsia="Times New Roman" w:hAnsi="Arial" w:cs="Arial"/>
          <w:sz w:val="24"/>
          <w:szCs w:val="24"/>
          <w:lang w:val="en" w:eastAsia="en-GB"/>
        </w:rPr>
        <w:t>, may collect and use the information you give us.</w:t>
      </w:r>
    </w:p>
    <w:p w:rsidR="004F66D8" w:rsidRPr="00A6169C" w:rsidRDefault="004F66D8" w:rsidP="004F66D8">
      <w:pPr>
        <w:spacing w:after="360" w:line="240" w:lineRule="auto"/>
        <w:rPr>
          <w:rFonts w:ascii="Arial" w:eastAsia="Times New Roman" w:hAnsi="Arial" w:cs="Arial"/>
          <w:sz w:val="24"/>
          <w:szCs w:val="24"/>
          <w:lang w:val="en" w:eastAsia="en-GB"/>
        </w:rPr>
      </w:pPr>
      <w:r w:rsidRPr="00A6169C">
        <w:rPr>
          <w:rFonts w:ascii="Arial" w:eastAsia="Times New Roman" w:hAnsi="Arial" w:cs="Arial"/>
          <w:sz w:val="24"/>
          <w:szCs w:val="24"/>
          <w:lang w:val="en" w:eastAsia="en-GB"/>
        </w:rPr>
        <w:t>If you have any questions regarding our Privacy Policy, please write to:</w:t>
      </w:r>
    </w:p>
    <w:p w:rsidR="00396B87" w:rsidRPr="00A6169C" w:rsidRDefault="004F66D8" w:rsidP="00396B87">
      <w:pPr>
        <w:spacing w:after="0" w:line="240" w:lineRule="auto"/>
        <w:rPr>
          <w:rFonts w:ascii="Arial" w:eastAsia="Times New Roman" w:hAnsi="Arial" w:cs="Arial"/>
          <w:sz w:val="24"/>
          <w:szCs w:val="24"/>
          <w:lang w:val="en" w:eastAsia="en-GB"/>
        </w:rPr>
      </w:pPr>
      <w:r w:rsidRPr="00A6169C">
        <w:rPr>
          <w:rFonts w:ascii="Arial" w:eastAsia="Times New Roman" w:hAnsi="Arial" w:cs="Arial"/>
          <w:sz w:val="24"/>
          <w:szCs w:val="24"/>
          <w:lang w:val="en" w:eastAsia="en-GB"/>
        </w:rPr>
        <w:t>The Data Protection Officer</w:t>
      </w:r>
    </w:p>
    <w:p w:rsidR="00396B87" w:rsidRPr="00A6169C" w:rsidRDefault="00396B87" w:rsidP="00396B87">
      <w:pPr>
        <w:spacing w:after="0" w:line="240" w:lineRule="auto"/>
        <w:rPr>
          <w:rFonts w:ascii="Arial" w:eastAsia="Times New Roman" w:hAnsi="Arial" w:cs="Arial"/>
          <w:sz w:val="24"/>
          <w:szCs w:val="24"/>
          <w:lang w:val="en" w:eastAsia="en-GB"/>
        </w:rPr>
      </w:pPr>
      <w:r w:rsidRPr="00A6169C">
        <w:rPr>
          <w:rFonts w:ascii="Arial" w:eastAsia="Times New Roman" w:hAnsi="Arial" w:cs="Arial"/>
          <w:sz w:val="24"/>
          <w:szCs w:val="24"/>
          <w:lang w:val="en" w:eastAsia="en-GB"/>
        </w:rPr>
        <w:t>The Alec Dickson Trust</w:t>
      </w:r>
      <w:r w:rsidR="004F66D8" w:rsidRPr="00A6169C">
        <w:rPr>
          <w:rFonts w:ascii="Arial" w:eastAsia="Times New Roman" w:hAnsi="Arial" w:cs="Arial"/>
          <w:sz w:val="24"/>
          <w:szCs w:val="24"/>
          <w:lang w:val="en" w:eastAsia="en-GB"/>
        </w:rPr>
        <w:br/>
      </w:r>
      <w:r w:rsidRPr="00A6169C">
        <w:rPr>
          <w:rFonts w:ascii="Arial" w:eastAsia="Times New Roman" w:hAnsi="Arial" w:cs="Arial"/>
          <w:sz w:val="24"/>
          <w:szCs w:val="24"/>
          <w:lang w:val="en" w:eastAsia="en-GB"/>
        </w:rPr>
        <w:t>CSV</w:t>
      </w:r>
    </w:p>
    <w:p w:rsidR="00396B87" w:rsidRPr="00A6169C" w:rsidRDefault="00396B87" w:rsidP="00396B87">
      <w:pPr>
        <w:spacing w:after="0" w:line="240" w:lineRule="auto"/>
        <w:rPr>
          <w:rFonts w:ascii="Arial" w:eastAsia="Times New Roman" w:hAnsi="Arial" w:cs="Arial"/>
          <w:sz w:val="24"/>
          <w:szCs w:val="24"/>
          <w:lang w:val="en" w:eastAsia="en-GB"/>
        </w:rPr>
      </w:pPr>
      <w:r w:rsidRPr="00A6169C">
        <w:rPr>
          <w:rFonts w:ascii="Arial" w:eastAsia="Times New Roman" w:hAnsi="Arial" w:cs="Arial"/>
          <w:sz w:val="24"/>
          <w:szCs w:val="24"/>
          <w:lang w:val="en" w:eastAsia="en-GB"/>
        </w:rPr>
        <w:t>The Levy Centre</w:t>
      </w:r>
    </w:p>
    <w:p w:rsidR="00396B87" w:rsidRPr="00A6169C" w:rsidRDefault="00396B87" w:rsidP="00396B87">
      <w:pPr>
        <w:spacing w:after="0" w:line="240" w:lineRule="auto"/>
        <w:rPr>
          <w:rFonts w:ascii="Arial" w:eastAsia="Times New Roman" w:hAnsi="Arial" w:cs="Arial"/>
          <w:sz w:val="24"/>
          <w:szCs w:val="24"/>
          <w:lang w:val="en" w:eastAsia="en-GB"/>
        </w:rPr>
      </w:pPr>
      <w:r w:rsidRPr="00A6169C">
        <w:rPr>
          <w:rFonts w:ascii="Arial" w:eastAsia="Times New Roman" w:hAnsi="Arial" w:cs="Arial"/>
          <w:sz w:val="24"/>
          <w:szCs w:val="24"/>
          <w:lang w:val="en" w:eastAsia="en-GB"/>
        </w:rPr>
        <w:t>18-24 Lower Clapton Road</w:t>
      </w:r>
    </w:p>
    <w:p w:rsidR="00396B87" w:rsidRPr="00A6169C" w:rsidRDefault="00396B87" w:rsidP="00396B87">
      <w:pPr>
        <w:spacing w:after="0" w:line="240" w:lineRule="auto"/>
        <w:rPr>
          <w:rFonts w:ascii="Arial" w:eastAsia="Times New Roman" w:hAnsi="Arial" w:cs="Arial"/>
          <w:sz w:val="24"/>
          <w:szCs w:val="24"/>
          <w:lang w:val="en" w:eastAsia="en-GB"/>
        </w:rPr>
      </w:pPr>
      <w:r w:rsidRPr="00A6169C">
        <w:rPr>
          <w:rFonts w:ascii="Arial" w:eastAsia="Times New Roman" w:hAnsi="Arial" w:cs="Arial"/>
          <w:sz w:val="24"/>
          <w:szCs w:val="24"/>
          <w:lang w:val="en" w:eastAsia="en-GB"/>
        </w:rPr>
        <w:t xml:space="preserve">London </w:t>
      </w:r>
    </w:p>
    <w:p w:rsidR="00396B87" w:rsidRPr="00A6169C" w:rsidRDefault="00396B87" w:rsidP="00396B87">
      <w:pPr>
        <w:spacing w:after="0" w:line="240" w:lineRule="auto"/>
        <w:rPr>
          <w:rFonts w:ascii="Arial" w:eastAsia="Times New Roman" w:hAnsi="Arial" w:cs="Arial"/>
          <w:sz w:val="24"/>
          <w:szCs w:val="24"/>
          <w:lang w:val="en" w:eastAsia="en-GB"/>
        </w:rPr>
      </w:pPr>
      <w:r w:rsidRPr="00A6169C">
        <w:rPr>
          <w:rFonts w:ascii="Arial" w:eastAsia="Times New Roman" w:hAnsi="Arial" w:cs="Arial"/>
          <w:sz w:val="24"/>
          <w:szCs w:val="24"/>
          <w:lang w:val="en" w:eastAsia="en-GB"/>
        </w:rPr>
        <w:t>E5 0PD</w:t>
      </w:r>
    </w:p>
    <w:p w:rsidR="004F66D8" w:rsidRPr="00A6169C" w:rsidRDefault="004F66D8" w:rsidP="00396B87">
      <w:pPr>
        <w:spacing w:after="0" w:line="240" w:lineRule="auto"/>
        <w:rPr>
          <w:rFonts w:ascii="Arial" w:eastAsia="Times New Roman" w:hAnsi="Arial" w:cs="Arial"/>
          <w:sz w:val="24"/>
          <w:szCs w:val="24"/>
          <w:lang w:val="en" w:eastAsia="en-GB"/>
        </w:rPr>
      </w:pPr>
      <w:r w:rsidRPr="00A6169C">
        <w:rPr>
          <w:rFonts w:ascii="Arial" w:eastAsia="Times New Roman" w:hAnsi="Arial" w:cs="Arial"/>
          <w:sz w:val="24"/>
          <w:szCs w:val="24"/>
          <w:lang w:val="en" w:eastAsia="en-GB"/>
        </w:rPr>
        <w:t xml:space="preserve">Email: </w:t>
      </w:r>
      <w:r w:rsidR="00396B87" w:rsidRPr="00A6169C">
        <w:rPr>
          <w:rFonts w:ascii="Arial" w:eastAsia="Times New Roman" w:hAnsi="Arial" w:cs="Arial"/>
          <w:sz w:val="24"/>
          <w:szCs w:val="24"/>
          <w:lang w:val="en" w:eastAsia="en-GB"/>
        </w:rPr>
        <w:t>alecdicksontrust@gmail.com</w:t>
      </w:r>
    </w:p>
    <w:p w:rsidR="004F66D8" w:rsidRPr="00D73B84" w:rsidRDefault="004F66D8" w:rsidP="004F66D8">
      <w:pPr>
        <w:spacing w:before="100" w:beforeAutospacing="1" w:after="360" w:line="240" w:lineRule="auto"/>
        <w:outlineLvl w:val="2"/>
        <w:rPr>
          <w:rFonts w:ascii="Arial" w:eastAsia="Times New Roman" w:hAnsi="Arial" w:cs="Arial"/>
          <w:b/>
          <w:bCs/>
          <w:sz w:val="24"/>
          <w:szCs w:val="24"/>
          <w:lang w:val="en" w:eastAsia="en-GB"/>
        </w:rPr>
      </w:pPr>
      <w:r w:rsidRPr="00D73B84">
        <w:rPr>
          <w:rFonts w:ascii="Arial" w:eastAsia="Times New Roman" w:hAnsi="Arial" w:cs="Arial"/>
          <w:b/>
          <w:bCs/>
          <w:sz w:val="24"/>
          <w:szCs w:val="24"/>
          <w:lang w:val="en" w:eastAsia="en-GB"/>
        </w:rPr>
        <w:t>This policy includes:</w:t>
      </w:r>
    </w:p>
    <w:p w:rsidR="004F66D8" w:rsidRPr="00D73B84" w:rsidRDefault="00396B87" w:rsidP="004F66D8">
      <w:pPr>
        <w:numPr>
          <w:ilvl w:val="0"/>
          <w:numId w:val="1"/>
        </w:numPr>
        <w:spacing w:after="360" w:line="240" w:lineRule="auto"/>
        <w:ind w:left="960" w:right="540"/>
        <w:rPr>
          <w:rFonts w:ascii="Arial" w:eastAsia="Times New Roman" w:hAnsi="Arial" w:cs="Arial"/>
          <w:sz w:val="24"/>
          <w:szCs w:val="24"/>
          <w:lang w:val="en" w:eastAsia="en-GB"/>
        </w:rPr>
      </w:pPr>
      <w:r w:rsidRPr="00D73B84">
        <w:rPr>
          <w:rFonts w:ascii="Arial" w:eastAsia="Times New Roman" w:hAnsi="Arial" w:cs="Arial"/>
          <w:sz w:val="24"/>
          <w:szCs w:val="24"/>
          <w:lang w:val="en" w:eastAsia="en-GB"/>
        </w:rPr>
        <w:t>Where and h</w:t>
      </w:r>
      <w:r w:rsidR="004F66D8" w:rsidRPr="00D73B84">
        <w:rPr>
          <w:rFonts w:ascii="Arial" w:eastAsia="Times New Roman" w:hAnsi="Arial" w:cs="Arial"/>
          <w:sz w:val="24"/>
          <w:szCs w:val="24"/>
          <w:lang w:val="en" w:eastAsia="en-GB"/>
        </w:rPr>
        <w:t>ow we collect information</w:t>
      </w:r>
    </w:p>
    <w:p w:rsidR="004F66D8" w:rsidRPr="00D73B84" w:rsidRDefault="004F66D8" w:rsidP="004F66D8">
      <w:pPr>
        <w:numPr>
          <w:ilvl w:val="0"/>
          <w:numId w:val="1"/>
        </w:numPr>
        <w:spacing w:after="360" w:line="240" w:lineRule="auto"/>
        <w:ind w:left="960" w:right="540"/>
        <w:rPr>
          <w:rFonts w:ascii="Arial" w:eastAsia="Times New Roman" w:hAnsi="Arial" w:cs="Arial"/>
          <w:sz w:val="24"/>
          <w:szCs w:val="24"/>
          <w:lang w:val="en" w:eastAsia="en-GB"/>
        </w:rPr>
      </w:pPr>
      <w:r w:rsidRPr="00D73B84">
        <w:rPr>
          <w:rFonts w:ascii="Arial" w:eastAsia="Times New Roman" w:hAnsi="Arial" w:cs="Arial"/>
          <w:sz w:val="24"/>
          <w:szCs w:val="24"/>
          <w:lang w:val="en" w:eastAsia="en-GB"/>
        </w:rPr>
        <w:t>Where we collect information from</w:t>
      </w:r>
    </w:p>
    <w:p w:rsidR="004F66D8" w:rsidRPr="00D73B84" w:rsidRDefault="004F66D8" w:rsidP="004F66D8">
      <w:pPr>
        <w:numPr>
          <w:ilvl w:val="0"/>
          <w:numId w:val="1"/>
        </w:numPr>
        <w:spacing w:after="360" w:line="240" w:lineRule="auto"/>
        <w:ind w:left="960" w:right="540"/>
        <w:rPr>
          <w:rFonts w:ascii="Arial" w:eastAsia="Times New Roman" w:hAnsi="Arial" w:cs="Arial"/>
          <w:sz w:val="24"/>
          <w:szCs w:val="24"/>
          <w:lang w:val="en" w:eastAsia="en-GB"/>
        </w:rPr>
      </w:pPr>
      <w:r w:rsidRPr="00D73B84">
        <w:rPr>
          <w:rFonts w:ascii="Arial" w:eastAsia="Times New Roman" w:hAnsi="Arial" w:cs="Arial"/>
          <w:sz w:val="24"/>
          <w:szCs w:val="24"/>
          <w:lang w:val="en" w:eastAsia="en-GB"/>
        </w:rPr>
        <w:t>What personal information we collect</w:t>
      </w:r>
    </w:p>
    <w:p w:rsidR="004F66D8" w:rsidRPr="00D73B84" w:rsidRDefault="004F66D8" w:rsidP="004F66D8">
      <w:pPr>
        <w:numPr>
          <w:ilvl w:val="0"/>
          <w:numId w:val="1"/>
        </w:numPr>
        <w:spacing w:after="360" w:line="240" w:lineRule="auto"/>
        <w:ind w:left="960" w:right="540"/>
        <w:rPr>
          <w:rFonts w:ascii="Arial" w:eastAsia="Times New Roman" w:hAnsi="Arial" w:cs="Arial"/>
          <w:sz w:val="24"/>
          <w:szCs w:val="24"/>
          <w:lang w:val="en" w:eastAsia="en-GB"/>
        </w:rPr>
      </w:pPr>
      <w:r w:rsidRPr="00D73B84">
        <w:rPr>
          <w:rFonts w:ascii="Arial" w:eastAsia="Times New Roman" w:hAnsi="Arial" w:cs="Arial"/>
          <w:sz w:val="24"/>
          <w:szCs w:val="24"/>
          <w:lang w:val="en" w:eastAsia="en-GB"/>
        </w:rPr>
        <w:t>How we will use your personal information</w:t>
      </w:r>
    </w:p>
    <w:p w:rsidR="004F66D8" w:rsidRPr="00D73B84" w:rsidRDefault="004F66D8" w:rsidP="004F66D8">
      <w:pPr>
        <w:numPr>
          <w:ilvl w:val="0"/>
          <w:numId w:val="1"/>
        </w:numPr>
        <w:spacing w:after="360" w:line="240" w:lineRule="auto"/>
        <w:ind w:left="960" w:right="540"/>
        <w:rPr>
          <w:rFonts w:ascii="Arial" w:eastAsia="Times New Roman" w:hAnsi="Arial" w:cs="Arial"/>
          <w:sz w:val="24"/>
          <w:szCs w:val="24"/>
          <w:lang w:val="en" w:eastAsia="en-GB"/>
        </w:rPr>
      </w:pPr>
      <w:r w:rsidRPr="00D73B84">
        <w:rPr>
          <w:rFonts w:ascii="Arial" w:eastAsia="Times New Roman" w:hAnsi="Arial" w:cs="Arial"/>
          <w:sz w:val="24"/>
          <w:szCs w:val="24"/>
          <w:lang w:val="en" w:eastAsia="en-GB"/>
        </w:rPr>
        <w:t>Children’s data</w:t>
      </w:r>
    </w:p>
    <w:p w:rsidR="004F66D8" w:rsidRPr="00D73B84" w:rsidRDefault="004F66D8" w:rsidP="004F66D8">
      <w:pPr>
        <w:numPr>
          <w:ilvl w:val="0"/>
          <w:numId w:val="1"/>
        </w:numPr>
        <w:spacing w:after="360" w:line="240" w:lineRule="auto"/>
        <w:ind w:left="960" w:right="540"/>
        <w:rPr>
          <w:rFonts w:ascii="Arial" w:eastAsia="Times New Roman" w:hAnsi="Arial" w:cs="Arial"/>
          <w:sz w:val="24"/>
          <w:szCs w:val="24"/>
          <w:lang w:val="en" w:eastAsia="en-GB"/>
        </w:rPr>
      </w:pPr>
      <w:r w:rsidRPr="00D73B84">
        <w:rPr>
          <w:rFonts w:ascii="Arial" w:eastAsia="Times New Roman" w:hAnsi="Arial" w:cs="Arial"/>
          <w:sz w:val="24"/>
          <w:szCs w:val="24"/>
          <w:lang w:val="en" w:eastAsia="en-GB"/>
        </w:rPr>
        <w:t>How we keep your data safe and who has access to it</w:t>
      </w:r>
    </w:p>
    <w:p w:rsidR="004F66D8" w:rsidRPr="00D73B84" w:rsidRDefault="004F66D8" w:rsidP="004F66D8">
      <w:pPr>
        <w:numPr>
          <w:ilvl w:val="0"/>
          <w:numId w:val="1"/>
        </w:numPr>
        <w:spacing w:after="360" w:line="240" w:lineRule="auto"/>
        <w:ind w:left="960" w:right="540"/>
        <w:rPr>
          <w:rFonts w:ascii="Arial" w:eastAsia="Times New Roman" w:hAnsi="Arial" w:cs="Arial"/>
          <w:sz w:val="24"/>
          <w:szCs w:val="24"/>
          <w:lang w:val="en" w:eastAsia="en-GB"/>
        </w:rPr>
      </w:pPr>
      <w:r w:rsidRPr="00D73B84">
        <w:rPr>
          <w:rFonts w:ascii="Arial" w:eastAsia="Times New Roman" w:hAnsi="Arial" w:cs="Arial"/>
          <w:sz w:val="24"/>
          <w:szCs w:val="24"/>
          <w:lang w:val="en" w:eastAsia="en-GB"/>
        </w:rPr>
        <w:t>How we keep your information up to date</w:t>
      </w:r>
    </w:p>
    <w:p w:rsidR="004F66D8" w:rsidRPr="00D73B84" w:rsidRDefault="004F66D8" w:rsidP="004F66D8">
      <w:pPr>
        <w:numPr>
          <w:ilvl w:val="0"/>
          <w:numId w:val="1"/>
        </w:numPr>
        <w:spacing w:after="360" w:line="240" w:lineRule="auto"/>
        <w:ind w:left="960" w:right="540"/>
        <w:rPr>
          <w:rFonts w:ascii="Arial" w:eastAsia="Times New Roman" w:hAnsi="Arial" w:cs="Arial"/>
          <w:sz w:val="24"/>
          <w:szCs w:val="24"/>
          <w:lang w:val="en" w:eastAsia="en-GB"/>
        </w:rPr>
      </w:pPr>
      <w:r w:rsidRPr="00D73B84">
        <w:rPr>
          <w:rFonts w:ascii="Arial" w:eastAsia="Times New Roman" w:hAnsi="Arial" w:cs="Arial"/>
          <w:sz w:val="24"/>
          <w:szCs w:val="24"/>
          <w:lang w:val="en" w:eastAsia="en-GB"/>
        </w:rPr>
        <w:lastRenderedPageBreak/>
        <w:t>Your right to your information</w:t>
      </w:r>
    </w:p>
    <w:p w:rsidR="004F66D8" w:rsidRDefault="004F66D8" w:rsidP="004F66D8">
      <w:pPr>
        <w:numPr>
          <w:ilvl w:val="0"/>
          <w:numId w:val="1"/>
        </w:numPr>
        <w:spacing w:after="360" w:line="240" w:lineRule="auto"/>
        <w:ind w:left="960" w:right="540"/>
        <w:rPr>
          <w:rFonts w:ascii="Arial" w:eastAsia="Times New Roman" w:hAnsi="Arial" w:cs="Arial"/>
          <w:sz w:val="24"/>
          <w:szCs w:val="24"/>
          <w:lang w:val="en" w:eastAsia="en-GB"/>
        </w:rPr>
      </w:pPr>
      <w:r w:rsidRPr="00D73B84">
        <w:rPr>
          <w:rFonts w:ascii="Arial" w:eastAsia="Times New Roman" w:hAnsi="Arial" w:cs="Arial"/>
          <w:sz w:val="24"/>
          <w:szCs w:val="24"/>
          <w:lang w:val="en" w:eastAsia="en-GB"/>
        </w:rPr>
        <w:t>Changes to this policy</w:t>
      </w:r>
    </w:p>
    <w:p w:rsidR="001538E1" w:rsidRPr="00D73B84" w:rsidRDefault="001538E1" w:rsidP="004F66D8">
      <w:pPr>
        <w:numPr>
          <w:ilvl w:val="0"/>
          <w:numId w:val="1"/>
        </w:numPr>
        <w:spacing w:after="360" w:line="240" w:lineRule="auto"/>
        <w:ind w:left="960" w:right="540"/>
        <w:rPr>
          <w:rFonts w:ascii="Arial" w:eastAsia="Times New Roman" w:hAnsi="Arial" w:cs="Arial"/>
          <w:sz w:val="24"/>
          <w:szCs w:val="24"/>
          <w:lang w:val="en" w:eastAsia="en-GB"/>
        </w:rPr>
      </w:pPr>
      <w:r>
        <w:rPr>
          <w:rFonts w:ascii="Arial" w:eastAsia="Times New Roman" w:hAnsi="Arial" w:cs="Arial"/>
          <w:sz w:val="24"/>
          <w:szCs w:val="24"/>
          <w:lang w:val="en" w:eastAsia="en-GB"/>
        </w:rPr>
        <w:t>Our confidentiality statement</w:t>
      </w:r>
    </w:p>
    <w:p w:rsidR="004F66D8" w:rsidRPr="00D73B84" w:rsidRDefault="00396B87" w:rsidP="004F66D8">
      <w:pPr>
        <w:spacing w:before="100" w:beforeAutospacing="1" w:after="360" w:line="240" w:lineRule="auto"/>
        <w:outlineLvl w:val="2"/>
        <w:rPr>
          <w:rFonts w:ascii="Arial" w:eastAsia="Times New Roman" w:hAnsi="Arial" w:cs="Arial"/>
          <w:b/>
          <w:bCs/>
          <w:sz w:val="24"/>
          <w:szCs w:val="24"/>
          <w:lang w:val="en" w:eastAsia="en-GB"/>
        </w:rPr>
      </w:pPr>
      <w:r w:rsidRPr="00D73B84">
        <w:rPr>
          <w:rFonts w:ascii="Arial" w:eastAsia="Times New Roman" w:hAnsi="Arial" w:cs="Arial"/>
          <w:b/>
          <w:bCs/>
          <w:sz w:val="24"/>
          <w:szCs w:val="24"/>
          <w:lang w:val="en" w:eastAsia="en-GB"/>
        </w:rPr>
        <w:t>Where</w:t>
      </w:r>
      <w:r w:rsidR="004F66D8" w:rsidRPr="00D73B84">
        <w:rPr>
          <w:rFonts w:ascii="Arial" w:eastAsia="Times New Roman" w:hAnsi="Arial" w:cs="Arial"/>
          <w:b/>
          <w:bCs/>
          <w:sz w:val="24"/>
          <w:szCs w:val="24"/>
          <w:lang w:val="en" w:eastAsia="en-GB"/>
        </w:rPr>
        <w:t xml:space="preserve"> </w:t>
      </w:r>
      <w:r w:rsidRPr="00D73B84">
        <w:rPr>
          <w:rFonts w:ascii="Arial" w:eastAsia="Times New Roman" w:hAnsi="Arial" w:cs="Arial"/>
          <w:b/>
          <w:bCs/>
          <w:sz w:val="24"/>
          <w:szCs w:val="24"/>
          <w:lang w:val="en" w:eastAsia="en-GB"/>
        </w:rPr>
        <w:t xml:space="preserve">and how </w:t>
      </w:r>
      <w:r w:rsidR="004F66D8" w:rsidRPr="00D73B84">
        <w:rPr>
          <w:rFonts w:ascii="Arial" w:eastAsia="Times New Roman" w:hAnsi="Arial" w:cs="Arial"/>
          <w:b/>
          <w:bCs/>
          <w:sz w:val="24"/>
          <w:szCs w:val="24"/>
          <w:lang w:val="en" w:eastAsia="en-GB"/>
        </w:rPr>
        <w:t>we collect information</w:t>
      </w:r>
    </w:p>
    <w:p w:rsidR="004F66D8" w:rsidRPr="00D73B84" w:rsidRDefault="00396B87" w:rsidP="004F66D8">
      <w:pPr>
        <w:spacing w:after="360" w:line="240" w:lineRule="auto"/>
        <w:rPr>
          <w:rFonts w:ascii="Arial" w:eastAsia="Times New Roman" w:hAnsi="Arial" w:cs="Arial"/>
          <w:sz w:val="24"/>
          <w:szCs w:val="24"/>
          <w:lang w:val="en" w:eastAsia="en-GB"/>
        </w:rPr>
      </w:pPr>
      <w:r w:rsidRPr="00D73B84">
        <w:rPr>
          <w:rFonts w:ascii="Arial" w:eastAsia="Times New Roman" w:hAnsi="Arial" w:cs="Arial"/>
          <w:sz w:val="24"/>
          <w:szCs w:val="24"/>
          <w:lang w:val="en" w:eastAsia="en-GB"/>
        </w:rPr>
        <w:t>The Alec Dickson Trust</w:t>
      </w:r>
      <w:r w:rsidR="004F66D8" w:rsidRPr="00D73B84">
        <w:rPr>
          <w:rFonts w:ascii="Arial" w:eastAsia="Times New Roman" w:hAnsi="Arial" w:cs="Arial"/>
          <w:sz w:val="24"/>
          <w:szCs w:val="24"/>
          <w:lang w:val="en" w:eastAsia="en-GB"/>
        </w:rPr>
        <w:t xml:space="preserve"> may collect information in the following ways:</w:t>
      </w:r>
    </w:p>
    <w:p w:rsidR="004F66D8" w:rsidRPr="00D73B84" w:rsidRDefault="004F66D8" w:rsidP="004F66D8">
      <w:pPr>
        <w:numPr>
          <w:ilvl w:val="0"/>
          <w:numId w:val="3"/>
        </w:numPr>
        <w:spacing w:after="360" w:line="240" w:lineRule="auto"/>
        <w:ind w:left="960" w:right="540"/>
        <w:rPr>
          <w:rFonts w:ascii="Arial" w:eastAsia="Times New Roman" w:hAnsi="Arial" w:cs="Arial"/>
          <w:sz w:val="24"/>
          <w:szCs w:val="24"/>
          <w:lang w:val="en" w:eastAsia="en-GB"/>
        </w:rPr>
      </w:pPr>
      <w:r w:rsidRPr="00D73B84">
        <w:rPr>
          <w:rFonts w:ascii="Arial" w:eastAsia="Times New Roman" w:hAnsi="Arial" w:cs="Arial"/>
          <w:b/>
          <w:bCs/>
          <w:sz w:val="24"/>
          <w:szCs w:val="24"/>
          <w:lang w:val="en" w:eastAsia="en-GB"/>
        </w:rPr>
        <w:t>When you give us information directly:</w:t>
      </w:r>
      <w:r w:rsidRPr="00D73B84">
        <w:rPr>
          <w:rFonts w:ascii="Arial" w:eastAsia="Times New Roman" w:hAnsi="Arial" w:cs="Arial"/>
          <w:sz w:val="24"/>
          <w:szCs w:val="24"/>
          <w:lang w:val="en" w:eastAsia="en-GB"/>
        </w:rPr>
        <w:t xml:space="preserve"> You may provide your details to us when you</w:t>
      </w:r>
      <w:r w:rsidR="00396B87" w:rsidRPr="00D73B84">
        <w:rPr>
          <w:rFonts w:ascii="Arial" w:eastAsia="Times New Roman" w:hAnsi="Arial" w:cs="Arial"/>
          <w:sz w:val="24"/>
          <w:szCs w:val="24"/>
          <w:lang w:val="en" w:eastAsia="en-GB"/>
        </w:rPr>
        <w:t xml:space="preserve"> make an application for funding</w:t>
      </w:r>
      <w:r w:rsidRPr="00D73B84">
        <w:rPr>
          <w:rFonts w:ascii="Arial" w:eastAsia="Times New Roman" w:hAnsi="Arial" w:cs="Arial"/>
          <w:sz w:val="24"/>
          <w:szCs w:val="24"/>
          <w:lang w:val="en" w:eastAsia="en-GB"/>
        </w:rPr>
        <w:t xml:space="preserve">, </w:t>
      </w:r>
      <w:r w:rsidR="00396B87" w:rsidRPr="00D73B84">
        <w:rPr>
          <w:rFonts w:ascii="Arial" w:eastAsia="Times New Roman" w:hAnsi="Arial" w:cs="Arial"/>
          <w:sz w:val="24"/>
          <w:szCs w:val="24"/>
          <w:lang w:val="en" w:eastAsia="en-GB"/>
        </w:rPr>
        <w:t xml:space="preserve">or when you send us a query. </w:t>
      </w:r>
    </w:p>
    <w:p w:rsidR="00396B87" w:rsidRPr="00D73B84" w:rsidRDefault="004F66D8" w:rsidP="00396B87">
      <w:pPr>
        <w:numPr>
          <w:ilvl w:val="0"/>
          <w:numId w:val="3"/>
        </w:numPr>
        <w:spacing w:after="360" w:line="240" w:lineRule="auto"/>
        <w:ind w:left="960" w:right="540"/>
        <w:rPr>
          <w:rFonts w:ascii="Arial" w:eastAsia="Times New Roman" w:hAnsi="Arial" w:cs="Arial"/>
          <w:b/>
          <w:bCs/>
          <w:sz w:val="24"/>
          <w:szCs w:val="24"/>
          <w:lang w:val="en" w:eastAsia="en-GB"/>
        </w:rPr>
      </w:pPr>
      <w:r w:rsidRPr="00D73B84">
        <w:rPr>
          <w:rFonts w:ascii="Arial" w:eastAsia="Times New Roman" w:hAnsi="Arial" w:cs="Arial"/>
          <w:b/>
          <w:bCs/>
          <w:sz w:val="24"/>
          <w:szCs w:val="24"/>
          <w:lang w:val="en" w:eastAsia="en-GB"/>
        </w:rPr>
        <w:t>When your information is available from other public sources:</w:t>
      </w:r>
      <w:r w:rsidR="00396B87" w:rsidRPr="00D73B84">
        <w:rPr>
          <w:rFonts w:ascii="Arial" w:eastAsia="Times New Roman" w:hAnsi="Arial" w:cs="Arial"/>
          <w:sz w:val="24"/>
          <w:szCs w:val="24"/>
          <w:lang w:val="en" w:eastAsia="en-GB"/>
        </w:rPr>
        <w:t xml:space="preserve"> We may collect</w:t>
      </w:r>
      <w:r w:rsidRPr="00D73B84">
        <w:rPr>
          <w:rFonts w:ascii="Arial" w:eastAsia="Times New Roman" w:hAnsi="Arial" w:cs="Arial"/>
          <w:sz w:val="24"/>
          <w:szCs w:val="24"/>
          <w:lang w:val="en" w:eastAsia="en-GB"/>
        </w:rPr>
        <w:t xml:space="preserve"> details about you</w:t>
      </w:r>
      <w:r w:rsidR="00396B87" w:rsidRPr="00D73B84">
        <w:rPr>
          <w:rFonts w:ascii="Arial" w:eastAsia="Times New Roman" w:hAnsi="Arial" w:cs="Arial"/>
          <w:sz w:val="24"/>
          <w:szCs w:val="24"/>
          <w:lang w:val="en" w:eastAsia="en-GB"/>
        </w:rPr>
        <w:t>r project</w:t>
      </w:r>
      <w:r w:rsidRPr="00D73B84">
        <w:rPr>
          <w:rFonts w:ascii="Arial" w:eastAsia="Times New Roman" w:hAnsi="Arial" w:cs="Arial"/>
          <w:sz w:val="24"/>
          <w:szCs w:val="24"/>
          <w:lang w:val="en" w:eastAsia="en-GB"/>
        </w:rPr>
        <w:t xml:space="preserve"> from the public domain, such as from social networks, company websites, and news archives. </w:t>
      </w:r>
      <w:r w:rsidR="00396B87" w:rsidRPr="00D73B84">
        <w:rPr>
          <w:rFonts w:ascii="Arial" w:eastAsia="Times New Roman" w:hAnsi="Arial" w:cs="Arial"/>
          <w:sz w:val="24"/>
          <w:szCs w:val="24"/>
          <w:lang w:val="en" w:eastAsia="en-GB"/>
        </w:rPr>
        <w:t>We will only collect this data in order to help us to make an informed decision as to whether to fund your project, but we promise that we won’t keep it longer than is reasonably necessary.</w:t>
      </w:r>
    </w:p>
    <w:p w:rsidR="004F66D8" w:rsidRPr="00D73B84" w:rsidRDefault="00396B87" w:rsidP="00396B87">
      <w:pPr>
        <w:numPr>
          <w:ilvl w:val="0"/>
          <w:numId w:val="3"/>
        </w:numPr>
        <w:spacing w:after="360" w:line="240" w:lineRule="auto"/>
        <w:ind w:left="960" w:right="540"/>
        <w:rPr>
          <w:rFonts w:ascii="Arial" w:eastAsia="Times New Roman" w:hAnsi="Arial" w:cs="Arial"/>
          <w:b/>
          <w:bCs/>
          <w:sz w:val="24"/>
          <w:szCs w:val="24"/>
          <w:lang w:val="en" w:eastAsia="en-GB"/>
        </w:rPr>
      </w:pPr>
      <w:r w:rsidRPr="00D73B84">
        <w:rPr>
          <w:rFonts w:ascii="Arial" w:eastAsia="Times New Roman" w:hAnsi="Arial" w:cs="Arial"/>
          <w:b/>
          <w:bCs/>
          <w:sz w:val="24"/>
          <w:szCs w:val="24"/>
          <w:lang w:val="en" w:eastAsia="en-GB"/>
        </w:rPr>
        <w:t xml:space="preserve"> </w:t>
      </w:r>
      <w:r w:rsidR="004F66D8" w:rsidRPr="00D73B84">
        <w:rPr>
          <w:rFonts w:ascii="Arial" w:eastAsia="Times New Roman" w:hAnsi="Arial" w:cs="Arial"/>
          <w:b/>
          <w:bCs/>
          <w:sz w:val="24"/>
          <w:szCs w:val="24"/>
          <w:lang w:val="en" w:eastAsia="en-GB"/>
        </w:rPr>
        <w:t xml:space="preserve">What categories of personal information we </w:t>
      </w:r>
      <w:proofErr w:type="gramStart"/>
      <w:r w:rsidR="004F66D8" w:rsidRPr="00D73B84">
        <w:rPr>
          <w:rFonts w:ascii="Arial" w:eastAsia="Times New Roman" w:hAnsi="Arial" w:cs="Arial"/>
          <w:b/>
          <w:bCs/>
          <w:sz w:val="24"/>
          <w:szCs w:val="24"/>
          <w:lang w:val="en" w:eastAsia="en-GB"/>
        </w:rPr>
        <w:t>collect</w:t>
      </w:r>
      <w:proofErr w:type="gramEnd"/>
    </w:p>
    <w:p w:rsidR="004F66D8" w:rsidRPr="00D73B84" w:rsidRDefault="004F66D8" w:rsidP="004F66D8">
      <w:pPr>
        <w:spacing w:after="360" w:line="240" w:lineRule="auto"/>
        <w:rPr>
          <w:rFonts w:ascii="Arial" w:eastAsia="Times New Roman" w:hAnsi="Arial" w:cs="Arial"/>
          <w:sz w:val="24"/>
          <w:szCs w:val="24"/>
          <w:lang w:val="en" w:eastAsia="en-GB"/>
        </w:rPr>
      </w:pPr>
      <w:r w:rsidRPr="00D73B84">
        <w:rPr>
          <w:rFonts w:ascii="Arial" w:eastAsia="Times New Roman" w:hAnsi="Arial" w:cs="Arial"/>
          <w:sz w:val="24"/>
          <w:szCs w:val="24"/>
          <w:lang w:val="en" w:eastAsia="en-GB"/>
        </w:rPr>
        <w:t>The type and quantity of information</w:t>
      </w:r>
      <w:r w:rsidR="00396B87" w:rsidRPr="00D73B84">
        <w:rPr>
          <w:rFonts w:ascii="Arial" w:eastAsia="Times New Roman" w:hAnsi="Arial" w:cs="Arial"/>
          <w:sz w:val="24"/>
          <w:szCs w:val="24"/>
          <w:lang w:val="en" w:eastAsia="en-GB"/>
        </w:rPr>
        <w:t xml:space="preserve"> we collect and how we use it is as follows:</w:t>
      </w:r>
    </w:p>
    <w:p w:rsidR="004F66D8" w:rsidRPr="00D73B84" w:rsidRDefault="004F66D8" w:rsidP="004F66D8">
      <w:pPr>
        <w:numPr>
          <w:ilvl w:val="0"/>
          <w:numId w:val="4"/>
        </w:numPr>
        <w:spacing w:after="360" w:line="240" w:lineRule="auto"/>
        <w:ind w:left="960" w:right="540"/>
        <w:rPr>
          <w:rFonts w:ascii="Arial" w:eastAsia="Times New Roman" w:hAnsi="Arial" w:cs="Arial"/>
          <w:sz w:val="24"/>
          <w:szCs w:val="24"/>
          <w:lang w:val="en" w:eastAsia="en-GB"/>
        </w:rPr>
      </w:pPr>
      <w:r w:rsidRPr="00D73B84">
        <w:rPr>
          <w:rFonts w:ascii="Arial" w:eastAsia="Times New Roman" w:hAnsi="Arial" w:cs="Arial"/>
          <w:sz w:val="24"/>
          <w:szCs w:val="24"/>
          <w:lang w:val="en" w:eastAsia="en-GB"/>
        </w:rPr>
        <w:t>Your name </w:t>
      </w:r>
    </w:p>
    <w:p w:rsidR="004F66D8" w:rsidRPr="00D73B84" w:rsidRDefault="004F66D8" w:rsidP="004F66D8">
      <w:pPr>
        <w:numPr>
          <w:ilvl w:val="0"/>
          <w:numId w:val="4"/>
        </w:numPr>
        <w:spacing w:after="360" w:line="240" w:lineRule="auto"/>
        <w:ind w:left="960" w:right="540"/>
        <w:rPr>
          <w:rFonts w:ascii="Arial" w:eastAsia="Times New Roman" w:hAnsi="Arial" w:cs="Arial"/>
          <w:sz w:val="24"/>
          <w:szCs w:val="24"/>
          <w:lang w:val="en" w:eastAsia="en-GB"/>
        </w:rPr>
      </w:pPr>
      <w:r w:rsidRPr="00D73B84">
        <w:rPr>
          <w:rFonts w:ascii="Arial" w:eastAsia="Times New Roman" w:hAnsi="Arial" w:cs="Arial"/>
          <w:sz w:val="24"/>
          <w:szCs w:val="24"/>
          <w:lang w:val="en" w:eastAsia="en-GB"/>
        </w:rPr>
        <w:t>Your contact details (full address, email address and phone number)</w:t>
      </w:r>
    </w:p>
    <w:p w:rsidR="004F66D8" w:rsidRPr="00D73B84" w:rsidRDefault="004F66D8" w:rsidP="004F66D8">
      <w:pPr>
        <w:numPr>
          <w:ilvl w:val="0"/>
          <w:numId w:val="4"/>
        </w:numPr>
        <w:spacing w:after="360" w:line="240" w:lineRule="auto"/>
        <w:ind w:left="960" w:right="540"/>
        <w:rPr>
          <w:rFonts w:ascii="Arial" w:eastAsia="Times New Roman" w:hAnsi="Arial" w:cs="Arial"/>
          <w:sz w:val="24"/>
          <w:szCs w:val="24"/>
          <w:lang w:val="en" w:eastAsia="en-GB"/>
        </w:rPr>
      </w:pPr>
      <w:r w:rsidRPr="00D73B84">
        <w:rPr>
          <w:rFonts w:ascii="Arial" w:eastAsia="Times New Roman" w:hAnsi="Arial" w:cs="Arial"/>
          <w:sz w:val="24"/>
          <w:szCs w:val="24"/>
          <w:lang w:val="en" w:eastAsia="en-GB"/>
        </w:rPr>
        <w:t>Your date of birth </w:t>
      </w:r>
    </w:p>
    <w:p w:rsidR="004F66D8" w:rsidRPr="00D73B84" w:rsidRDefault="004F66D8" w:rsidP="004F66D8">
      <w:pPr>
        <w:spacing w:before="100" w:beforeAutospacing="1" w:after="360" w:line="240" w:lineRule="auto"/>
        <w:outlineLvl w:val="2"/>
        <w:rPr>
          <w:rFonts w:ascii="Arial" w:eastAsia="Times New Roman" w:hAnsi="Arial" w:cs="Arial"/>
          <w:b/>
          <w:bCs/>
          <w:sz w:val="24"/>
          <w:szCs w:val="24"/>
          <w:lang w:val="en" w:eastAsia="en-GB"/>
        </w:rPr>
      </w:pPr>
      <w:r w:rsidRPr="00D73B84">
        <w:rPr>
          <w:rFonts w:ascii="Arial" w:eastAsia="Times New Roman" w:hAnsi="Arial" w:cs="Arial"/>
          <w:b/>
          <w:bCs/>
          <w:sz w:val="24"/>
          <w:szCs w:val="24"/>
          <w:lang w:val="en" w:eastAsia="en-GB"/>
        </w:rPr>
        <w:t>How we will use your personal information</w:t>
      </w:r>
    </w:p>
    <w:p w:rsidR="004F66D8" w:rsidRPr="00D73B84" w:rsidRDefault="004F66D8" w:rsidP="004F66D8">
      <w:pPr>
        <w:spacing w:after="360" w:line="240" w:lineRule="auto"/>
        <w:rPr>
          <w:rFonts w:ascii="Arial" w:eastAsia="Times New Roman" w:hAnsi="Arial" w:cs="Arial"/>
          <w:sz w:val="24"/>
          <w:szCs w:val="24"/>
          <w:lang w:val="en" w:eastAsia="en-GB"/>
        </w:rPr>
      </w:pPr>
      <w:r w:rsidRPr="00D73B84">
        <w:rPr>
          <w:rFonts w:ascii="Arial" w:eastAsia="Times New Roman" w:hAnsi="Arial" w:cs="Arial"/>
          <w:sz w:val="24"/>
          <w:szCs w:val="24"/>
          <w:lang w:val="en" w:eastAsia="en-GB"/>
        </w:rPr>
        <w:t>We will use your personal information in a number of ways, including for the following purposes:</w:t>
      </w:r>
    </w:p>
    <w:p w:rsidR="004F66D8" w:rsidRPr="00D73B84" w:rsidRDefault="004F66D8" w:rsidP="004F66D8">
      <w:pPr>
        <w:numPr>
          <w:ilvl w:val="0"/>
          <w:numId w:val="6"/>
        </w:numPr>
        <w:spacing w:after="360" w:line="240" w:lineRule="auto"/>
        <w:ind w:left="960" w:right="540"/>
        <w:rPr>
          <w:rFonts w:ascii="Arial" w:eastAsia="Times New Roman" w:hAnsi="Arial" w:cs="Arial"/>
          <w:sz w:val="24"/>
          <w:szCs w:val="24"/>
          <w:lang w:val="en" w:eastAsia="en-GB"/>
        </w:rPr>
      </w:pPr>
      <w:r w:rsidRPr="00D73B84">
        <w:rPr>
          <w:rFonts w:ascii="Arial" w:eastAsia="Times New Roman" w:hAnsi="Arial" w:cs="Arial"/>
          <w:sz w:val="24"/>
          <w:szCs w:val="24"/>
          <w:lang w:val="en" w:eastAsia="en-GB"/>
        </w:rPr>
        <w:t>To provide you with the services or information you have requested</w:t>
      </w:r>
      <w:r w:rsidR="00AC575A" w:rsidRPr="00D73B84">
        <w:rPr>
          <w:rFonts w:ascii="Arial" w:eastAsia="Times New Roman" w:hAnsi="Arial" w:cs="Arial"/>
          <w:sz w:val="24"/>
          <w:szCs w:val="24"/>
          <w:lang w:val="en" w:eastAsia="en-GB"/>
        </w:rPr>
        <w:t xml:space="preserve"> such as administering your donation. </w:t>
      </w:r>
    </w:p>
    <w:p w:rsidR="004F66D8" w:rsidRPr="00D73B84" w:rsidRDefault="004F66D8" w:rsidP="004F66D8">
      <w:pPr>
        <w:numPr>
          <w:ilvl w:val="0"/>
          <w:numId w:val="6"/>
        </w:numPr>
        <w:spacing w:after="360" w:line="240" w:lineRule="auto"/>
        <w:ind w:left="960" w:right="540"/>
        <w:rPr>
          <w:rFonts w:ascii="Arial" w:eastAsia="Times New Roman" w:hAnsi="Arial" w:cs="Arial"/>
          <w:sz w:val="24"/>
          <w:szCs w:val="24"/>
          <w:lang w:val="en" w:eastAsia="en-GB"/>
        </w:rPr>
      </w:pPr>
      <w:r w:rsidRPr="00D73B84">
        <w:rPr>
          <w:rFonts w:ascii="Arial" w:eastAsia="Times New Roman" w:hAnsi="Arial" w:cs="Arial"/>
          <w:sz w:val="24"/>
          <w:szCs w:val="24"/>
          <w:lang w:val="en" w:eastAsia="en-GB"/>
        </w:rPr>
        <w:t xml:space="preserve">To maintain our </w:t>
      </w:r>
      <w:proofErr w:type="spellStart"/>
      <w:r w:rsidRPr="00D73B84">
        <w:rPr>
          <w:rFonts w:ascii="Arial" w:eastAsia="Times New Roman" w:hAnsi="Arial" w:cs="Arial"/>
          <w:sz w:val="24"/>
          <w:szCs w:val="24"/>
          <w:lang w:val="en" w:eastAsia="en-GB"/>
        </w:rPr>
        <w:t>organisational</w:t>
      </w:r>
      <w:proofErr w:type="spellEnd"/>
      <w:r w:rsidRPr="00D73B84">
        <w:rPr>
          <w:rFonts w:ascii="Arial" w:eastAsia="Times New Roman" w:hAnsi="Arial" w:cs="Arial"/>
          <w:sz w:val="24"/>
          <w:szCs w:val="24"/>
          <w:lang w:val="en" w:eastAsia="en-GB"/>
        </w:rPr>
        <w:t xml:space="preserve"> records </w:t>
      </w:r>
      <w:r w:rsidR="00AC575A" w:rsidRPr="00D73B84">
        <w:rPr>
          <w:rFonts w:ascii="Arial" w:eastAsia="Times New Roman" w:hAnsi="Arial" w:cs="Arial"/>
          <w:sz w:val="24"/>
          <w:szCs w:val="24"/>
          <w:lang w:val="en" w:eastAsia="en-GB"/>
        </w:rPr>
        <w:t>in order for us to be able to administer your donation, and remind you of your upcoming reporting requirements</w:t>
      </w:r>
    </w:p>
    <w:p w:rsidR="004F66D8" w:rsidRPr="00D73B84" w:rsidRDefault="004F66D8" w:rsidP="004F66D8">
      <w:pPr>
        <w:numPr>
          <w:ilvl w:val="0"/>
          <w:numId w:val="6"/>
        </w:numPr>
        <w:spacing w:after="360" w:line="240" w:lineRule="auto"/>
        <w:ind w:left="960" w:right="540"/>
        <w:rPr>
          <w:rFonts w:ascii="Arial" w:eastAsia="Times New Roman" w:hAnsi="Arial" w:cs="Arial"/>
          <w:sz w:val="24"/>
          <w:szCs w:val="24"/>
          <w:lang w:val="en" w:eastAsia="en-GB"/>
        </w:rPr>
      </w:pPr>
      <w:r w:rsidRPr="00D73B84">
        <w:rPr>
          <w:rFonts w:ascii="Arial" w:eastAsia="Times New Roman" w:hAnsi="Arial" w:cs="Arial"/>
          <w:sz w:val="24"/>
          <w:szCs w:val="24"/>
          <w:lang w:val="en" w:eastAsia="en-GB"/>
        </w:rPr>
        <w:t>To help us improve our services, or information-offering</w:t>
      </w:r>
    </w:p>
    <w:p w:rsidR="004F66D8" w:rsidRPr="00D73B84" w:rsidRDefault="004F66D8" w:rsidP="004F66D8">
      <w:pPr>
        <w:numPr>
          <w:ilvl w:val="0"/>
          <w:numId w:val="6"/>
        </w:numPr>
        <w:spacing w:after="360" w:line="240" w:lineRule="auto"/>
        <w:ind w:left="960" w:right="540"/>
        <w:rPr>
          <w:rFonts w:ascii="Arial" w:eastAsia="Times New Roman" w:hAnsi="Arial" w:cs="Arial"/>
          <w:sz w:val="24"/>
          <w:szCs w:val="24"/>
          <w:lang w:val="en" w:eastAsia="en-GB"/>
        </w:rPr>
      </w:pPr>
      <w:r w:rsidRPr="00D73B84">
        <w:rPr>
          <w:rFonts w:ascii="Arial" w:eastAsia="Times New Roman" w:hAnsi="Arial" w:cs="Arial"/>
          <w:sz w:val="24"/>
          <w:szCs w:val="24"/>
          <w:lang w:val="en" w:eastAsia="en-GB"/>
        </w:rPr>
        <w:lastRenderedPageBreak/>
        <w:t xml:space="preserve">To </w:t>
      </w:r>
      <w:proofErr w:type="spellStart"/>
      <w:r w:rsidRPr="00D73B84">
        <w:rPr>
          <w:rFonts w:ascii="Arial" w:eastAsia="Times New Roman" w:hAnsi="Arial" w:cs="Arial"/>
          <w:sz w:val="24"/>
          <w:szCs w:val="24"/>
          <w:lang w:val="en" w:eastAsia="en-GB"/>
        </w:rPr>
        <w:t>analyse</w:t>
      </w:r>
      <w:proofErr w:type="spellEnd"/>
      <w:r w:rsidRPr="00D73B84">
        <w:rPr>
          <w:rFonts w:ascii="Arial" w:eastAsia="Times New Roman" w:hAnsi="Arial" w:cs="Arial"/>
          <w:sz w:val="24"/>
          <w:szCs w:val="24"/>
          <w:lang w:val="en" w:eastAsia="en-GB"/>
        </w:rPr>
        <w:t xml:space="preserve"> and improve the operation of our website</w:t>
      </w:r>
    </w:p>
    <w:p w:rsidR="004F66D8" w:rsidRPr="00D73B84" w:rsidRDefault="004F66D8" w:rsidP="004F66D8">
      <w:pPr>
        <w:spacing w:after="360" w:line="240" w:lineRule="auto"/>
        <w:rPr>
          <w:rFonts w:ascii="Arial" w:eastAsia="Times New Roman" w:hAnsi="Arial" w:cs="Arial"/>
          <w:sz w:val="24"/>
          <w:szCs w:val="24"/>
          <w:lang w:val="en" w:eastAsia="en-GB"/>
        </w:rPr>
      </w:pPr>
      <w:r w:rsidRPr="00D73B84">
        <w:rPr>
          <w:rFonts w:ascii="Arial" w:eastAsia="Times New Roman" w:hAnsi="Arial" w:cs="Arial"/>
          <w:sz w:val="24"/>
          <w:szCs w:val="24"/>
          <w:lang w:val="en" w:eastAsia="en-GB"/>
        </w:rPr>
        <w:t>We always want you to get the most out of our website, so if you do experience any issues with our online forms we may follow up with you to find out how our team can best support you with any problems experienced.</w:t>
      </w:r>
    </w:p>
    <w:p w:rsidR="004F66D8" w:rsidRPr="00D73B84" w:rsidRDefault="004F66D8" w:rsidP="004F66D8">
      <w:pPr>
        <w:spacing w:after="360" w:line="240" w:lineRule="auto"/>
        <w:rPr>
          <w:rFonts w:ascii="Arial" w:eastAsia="Times New Roman" w:hAnsi="Arial" w:cs="Arial"/>
          <w:sz w:val="24"/>
          <w:szCs w:val="24"/>
          <w:lang w:val="en" w:eastAsia="en-GB"/>
        </w:rPr>
      </w:pPr>
      <w:r w:rsidRPr="00D73B84">
        <w:rPr>
          <w:rFonts w:ascii="Arial" w:eastAsia="Times New Roman" w:hAnsi="Arial" w:cs="Arial"/>
          <w:sz w:val="24"/>
          <w:szCs w:val="24"/>
          <w:lang w:val="en" w:eastAsia="en-GB"/>
        </w:rPr>
        <w:t xml:space="preserve">You </w:t>
      </w:r>
      <w:r w:rsidR="00AC575A" w:rsidRPr="00D73B84">
        <w:rPr>
          <w:rFonts w:ascii="Arial" w:eastAsia="Times New Roman" w:hAnsi="Arial" w:cs="Arial"/>
          <w:sz w:val="24"/>
          <w:szCs w:val="24"/>
          <w:lang w:val="en" w:eastAsia="en-GB"/>
        </w:rPr>
        <w:t xml:space="preserve">will be asked to ensure that before you make any application to the Alec Dickson Trust that you have read the above and are happy with its contents before submitting an application to us. </w:t>
      </w:r>
    </w:p>
    <w:p w:rsidR="004F66D8" w:rsidRPr="00A6169C" w:rsidRDefault="004F66D8" w:rsidP="004F66D8">
      <w:pPr>
        <w:spacing w:before="100" w:beforeAutospacing="1" w:after="360" w:line="240" w:lineRule="auto"/>
        <w:outlineLvl w:val="2"/>
        <w:rPr>
          <w:rFonts w:ascii="Arial" w:eastAsia="Times New Roman" w:hAnsi="Arial" w:cs="Arial"/>
          <w:b/>
          <w:bCs/>
          <w:sz w:val="24"/>
          <w:szCs w:val="24"/>
          <w:lang w:val="en" w:eastAsia="en-GB"/>
        </w:rPr>
      </w:pPr>
      <w:r w:rsidRPr="00A6169C">
        <w:rPr>
          <w:rFonts w:ascii="Arial" w:eastAsia="Times New Roman" w:hAnsi="Arial" w:cs="Arial"/>
          <w:b/>
          <w:bCs/>
          <w:sz w:val="24"/>
          <w:szCs w:val="24"/>
          <w:lang w:val="en" w:eastAsia="en-GB"/>
        </w:rPr>
        <w:t>Children’s data</w:t>
      </w:r>
    </w:p>
    <w:p w:rsidR="004F66D8" w:rsidRPr="00D73B84" w:rsidRDefault="00A6169C" w:rsidP="004F66D8">
      <w:pPr>
        <w:spacing w:after="360" w:line="240" w:lineRule="auto"/>
        <w:rPr>
          <w:rFonts w:ascii="Arial" w:eastAsia="Times New Roman" w:hAnsi="Arial" w:cs="Arial"/>
          <w:sz w:val="24"/>
          <w:szCs w:val="24"/>
          <w:lang w:val="en" w:eastAsia="en-GB"/>
        </w:rPr>
      </w:pPr>
      <w:r w:rsidRPr="00A6169C">
        <w:rPr>
          <w:rFonts w:ascii="Arial" w:eastAsia="Times New Roman" w:hAnsi="Arial" w:cs="Arial"/>
          <w:sz w:val="24"/>
          <w:szCs w:val="24"/>
          <w:lang w:val="en" w:eastAsia="en-GB"/>
        </w:rPr>
        <w:t xml:space="preserve">As a youth focused </w:t>
      </w:r>
      <w:proofErr w:type="spellStart"/>
      <w:r w:rsidRPr="00A6169C">
        <w:rPr>
          <w:rFonts w:ascii="Arial" w:eastAsia="Times New Roman" w:hAnsi="Arial" w:cs="Arial"/>
          <w:sz w:val="24"/>
          <w:szCs w:val="24"/>
          <w:lang w:val="en" w:eastAsia="en-GB"/>
        </w:rPr>
        <w:t>organisation</w:t>
      </w:r>
      <w:proofErr w:type="spellEnd"/>
      <w:r w:rsidR="004F66D8" w:rsidRPr="00A6169C">
        <w:rPr>
          <w:rFonts w:ascii="Arial" w:eastAsia="Times New Roman" w:hAnsi="Arial" w:cs="Arial"/>
          <w:sz w:val="24"/>
          <w:szCs w:val="24"/>
          <w:lang w:val="en" w:eastAsia="en-GB"/>
        </w:rPr>
        <w:t xml:space="preserve">, we appreciate that our </w:t>
      </w:r>
      <w:r w:rsidRPr="00A6169C">
        <w:rPr>
          <w:rFonts w:ascii="Arial" w:eastAsia="Times New Roman" w:hAnsi="Arial" w:cs="Arial"/>
          <w:sz w:val="24"/>
          <w:szCs w:val="24"/>
          <w:lang w:val="en" w:eastAsia="en-GB"/>
        </w:rPr>
        <w:t>applicants are of all ages.</w:t>
      </w:r>
      <w:r w:rsidR="004F66D8" w:rsidRPr="00A6169C">
        <w:rPr>
          <w:rFonts w:ascii="Arial" w:eastAsia="Times New Roman" w:hAnsi="Arial" w:cs="Arial"/>
          <w:sz w:val="24"/>
          <w:szCs w:val="24"/>
          <w:lang w:val="en" w:eastAsia="en-GB"/>
        </w:rPr>
        <w:t xml:space="preserve"> Where appropriate</w:t>
      </w:r>
      <w:r>
        <w:rPr>
          <w:rFonts w:ascii="Arial" w:eastAsia="Times New Roman" w:hAnsi="Arial" w:cs="Arial"/>
          <w:sz w:val="24"/>
          <w:szCs w:val="24"/>
          <w:lang w:val="en" w:eastAsia="en-GB"/>
        </w:rPr>
        <w:t xml:space="preserve"> and possible</w:t>
      </w:r>
      <w:r w:rsidR="004F66D8" w:rsidRPr="00A6169C">
        <w:rPr>
          <w:rFonts w:ascii="Arial" w:eastAsia="Times New Roman" w:hAnsi="Arial" w:cs="Arial"/>
          <w:sz w:val="24"/>
          <w:szCs w:val="24"/>
          <w:lang w:val="en" w:eastAsia="en-GB"/>
        </w:rPr>
        <w:t>, we will always ask for consent from a parent or guardian to collect information about</w:t>
      </w:r>
      <w:r w:rsidRPr="00A6169C">
        <w:rPr>
          <w:rFonts w:ascii="Arial" w:eastAsia="Times New Roman" w:hAnsi="Arial" w:cs="Arial"/>
          <w:sz w:val="24"/>
          <w:szCs w:val="24"/>
          <w:lang w:val="en" w:eastAsia="en-GB"/>
        </w:rPr>
        <w:t xml:space="preserve"> their</w:t>
      </w:r>
      <w:r w:rsidR="004F66D8" w:rsidRPr="00A6169C">
        <w:rPr>
          <w:rFonts w:ascii="Arial" w:eastAsia="Times New Roman" w:hAnsi="Arial" w:cs="Arial"/>
          <w:sz w:val="24"/>
          <w:szCs w:val="24"/>
          <w:lang w:val="en" w:eastAsia="en-GB"/>
        </w:rPr>
        <w:t xml:space="preserve"> children</w:t>
      </w:r>
      <w:r w:rsidRPr="00A6169C">
        <w:rPr>
          <w:rFonts w:ascii="Arial" w:eastAsia="Times New Roman" w:hAnsi="Arial" w:cs="Arial"/>
          <w:sz w:val="24"/>
          <w:szCs w:val="24"/>
          <w:lang w:val="en" w:eastAsia="en-GB"/>
        </w:rPr>
        <w:t xml:space="preserve"> (under 18’s). </w:t>
      </w:r>
    </w:p>
    <w:p w:rsidR="004F66D8" w:rsidRPr="00D73B84" w:rsidRDefault="004F66D8" w:rsidP="004F66D8">
      <w:pPr>
        <w:spacing w:before="100" w:beforeAutospacing="1" w:after="360" w:line="240" w:lineRule="auto"/>
        <w:outlineLvl w:val="2"/>
        <w:rPr>
          <w:rFonts w:ascii="Arial" w:eastAsia="Times New Roman" w:hAnsi="Arial" w:cs="Arial"/>
          <w:b/>
          <w:bCs/>
          <w:sz w:val="24"/>
          <w:szCs w:val="24"/>
          <w:lang w:val="en" w:eastAsia="en-GB"/>
        </w:rPr>
      </w:pPr>
      <w:r w:rsidRPr="00D73B84">
        <w:rPr>
          <w:rFonts w:ascii="Arial" w:eastAsia="Times New Roman" w:hAnsi="Arial" w:cs="Arial"/>
          <w:b/>
          <w:bCs/>
          <w:sz w:val="24"/>
          <w:szCs w:val="24"/>
          <w:lang w:val="en" w:eastAsia="en-GB"/>
        </w:rPr>
        <w:t>How we keep your data safe and who has access to it</w:t>
      </w:r>
    </w:p>
    <w:p w:rsidR="004F66D8" w:rsidRPr="00D73B84" w:rsidRDefault="004F66D8" w:rsidP="004F66D8">
      <w:pPr>
        <w:spacing w:after="360" w:line="240" w:lineRule="auto"/>
        <w:rPr>
          <w:rFonts w:ascii="Arial" w:eastAsia="Times New Roman" w:hAnsi="Arial" w:cs="Arial"/>
          <w:sz w:val="24"/>
          <w:szCs w:val="24"/>
          <w:lang w:val="en" w:eastAsia="en-GB"/>
        </w:rPr>
      </w:pPr>
      <w:r w:rsidRPr="00D73B84">
        <w:rPr>
          <w:rFonts w:ascii="Arial" w:eastAsia="Times New Roman" w:hAnsi="Arial" w:cs="Arial"/>
          <w:sz w:val="24"/>
          <w:szCs w:val="24"/>
          <w:lang w:val="en" w:eastAsia="en-GB"/>
        </w:rPr>
        <w:t xml:space="preserve">We always ensure only </w:t>
      </w:r>
      <w:proofErr w:type="spellStart"/>
      <w:r w:rsidRPr="00D73B84">
        <w:rPr>
          <w:rFonts w:ascii="Arial" w:eastAsia="Times New Roman" w:hAnsi="Arial" w:cs="Arial"/>
          <w:sz w:val="24"/>
          <w:szCs w:val="24"/>
          <w:lang w:val="en" w:eastAsia="en-GB"/>
        </w:rPr>
        <w:t>authorised</w:t>
      </w:r>
      <w:proofErr w:type="spellEnd"/>
      <w:r w:rsidRPr="00D73B84">
        <w:rPr>
          <w:rFonts w:ascii="Arial" w:eastAsia="Times New Roman" w:hAnsi="Arial" w:cs="Arial"/>
          <w:sz w:val="24"/>
          <w:szCs w:val="24"/>
          <w:lang w:val="en" w:eastAsia="en-GB"/>
        </w:rPr>
        <w:t xml:space="preserve"> personnel (for example </w:t>
      </w:r>
      <w:r w:rsidR="00985EB6" w:rsidRPr="00D73B84">
        <w:rPr>
          <w:rFonts w:ascii="Arial" w:eastAsia="Times New Roman" w:hAnsi="Arial" w:cs="Arial"/>
          <w:sz w:val="24"/>
          <w:szCs w:val="24"/>
          <w:lang w:val="en" w:eastAsia="en-GB"/>
        </w:rPr>
        <w:t>ADT Trustees</w:t>
      </w:r>
      <w:r w:rsidRPr="00D73B84">
        <w:rPr>
          <w:rFonts w:ascii="Arial" w:eastAsia="Times New Roman" w:hAnsi="Arial" w:cs="Arial"/>
          <w:sz w:val="24"/>
          <w:szCs w:val="24"/>
          <w:lang w:val="en" w:eastAsia="en-GB"/>
        </w:rPr>
        <w:t>) have access to your information, and that they are appropriately trained to manage your data.</w:t>
      </w:r>
    </w:p>
    <w:p w:rsidR="004F66D8" w:rsidRPr="00D73B84" w:rsidRDefault="004F66D8" w:rsidP="004F66D8">
      <w:pPr>
        <w:spacing w:after="360" w:line="240" w:lineRule="auto"/>
        <w:rPr>
          <w:rFonts w:ascii="Arial" w:eastAsia="Times New Roman" w:hAnsi="Arial" w:cs="Arial"/>
          <w:sz w:val="24"/>
          <w:szCs w:val="24"/>
          <w:lang w:val="en" w:eastAsia="en-GB"/>
        </w:rPr>
      </w:pPr>
      <w:r w:rsidRPr="00D73B84">
        <w:rPr>
          <w:rFonts w:ascii="Arial" w:eastAsia="Times New Roman" w:hAnsi="Arial" w:cs="Arial"/>
          <w:sz w:val="24"/>
          <w:szCs w:val="24"/>
          <w:lang w:val="en" w:eastAsia="en-GB"/>
        </w:rPr>
        <w:t xml:space="preserve">Despite all of our precautions, no data transmission over the internet can be guaranteed to be 100% secure. So, while we strive to protect your personal information, we cannot guarantee the security of any information you disclose to us online, and you must understand that you do so at your own risk. </w:t>
      </w:r>
    </w:p>
    <w:p w:rsidR="004F66D8" w:rsidRPr="00D73B84" w:rsidRDefault="004F66D8" w:rsidP="004F66D8">
      <w:pPr>
        <w:spacing w:before="100" w:beforeAutospacing="1" w:after="360" w:line="240" w:lineRule="auto"/>
        <w:outlineLvl w:val="2"/>
        <w:rPr>
          <w:rFonts w:ascii="Arial" w:eastAsia="Times New Roman" w:hAnsi="Arial" w:cs="Arial"/>
          <w:b/>
          <w:bCs/>
          <w:sz w:val="24"/>
          <w:szCs w:val="24"/>
          <w:lang w:val="en" w:eastAsia="en-GB"/>
        </w:rPr>
      </w:pPr>
      <w:r w:rsidRPr="00D73B84">
        <w:rPr>
          <w:rFonts w:ascii="Arial" w:eastAsia="Times New Roman" w:hAnsi="Arial" w:cs="Arial"/>
          <w:b/>
          <w:bCs/>
          <w:sz w:val="24"/>
          <w:szCs w:val="24"/>
          <w:lang w:val="en" w:eastAsia="en-GB"/>
        </w:rPr>
        <w:t>Who we share your personal data with</w:t>
      </w:r>
    </w:p>
    <w:p w:rsidR="004F66D8" w:rsidRPr="00D73B84" w:rsidRDefault="004F66D8" w:rsidP="00985EB6">
      <w:pPr>
        <w:spacing w:after="360" w:line="240" w:lineRule="auto"/>
        <w:rPr>
          <w:rFonts w:ascii="Arial" w:eastAsia="Times New Roman" w:hAnsi="Arial" w:cs="Arial"/>
          <w:sz w:val="24"/>
          <w:szCs w:val="24"/>
          <w:lang w:val="en" w:eastAsia="en-GB"/>
        </w:rPr>
      </w:pPr>
      <w:r w:rsidRPr="00D73B84">
        <w:rPr>
          <w:rFonts w:ascii="Arial" w:eastAsia="Times New Roman" w:hAnsi="Arial" w:cs="Arial"/>
          <w:sz w:val="24"/>
          <w:szCs w:val="24"/>
          <w:lang w:val="en" w:eastAsia="en-GB"/>
        </w:rPr>
        <w:t xml:space="preserve">We do </w:t>
      </w:r>
      <w:r w:rsidR="00985EB6" w:rsidRPr="00D73B84">
        <w:rPr>
          <w:rFonts w:ascii="Arial" w:eastAsia="Times New Roman" w:hAnsi="Arial" w:cs="Arial"/>
          <w:sz w:val="24"/>
          <w:szCs w:val="24"/>
          <w:lang w:val="en" w:eastAsia="en-GB"/>
        </w:rPr>
        <w:t>not and will not ever share your information with any third party suppliers or contractors.</w:t>
      </w:r>
    </w:p>
    <w:p w:rsidR="00A6169C" w:rsidRPr="00D672AB" w:rsidRDefault="004F66D8" w:rsidP="00D672AB">
      <w:pPr>
        <w:spacing w:after="360" w:line="240" w:lineRule="auto"/>
        <w:rPr>
          <w:rFonts w:ascii="Arial" w:eastAsia="Times New Roman" w:hAnsi="Arial" w:cs="Arial"/>
          <w:sz w:val="24"/>
          <w:szCs w:val="24"/>
          <w:lang w:val="en" w:eastAsia="en-GB"/>
        </w:rPr>
      </w:pPr>
      <w:r w:rsidRPr="00D73B84">
        <w:rPr>
          <w:rFonts w:ascii="Arial" w:eastAsia="Times New Roman" w:hAnsi="Arial" w:cs="Arial"/>
          <w:sz w:val="24"/>
          <w:szCs w:val="24"/>
          <w:lang w:val="en" w:eastAsia="en-GB"/>
        </w:rPr>
        <w:t>We may legally be required to disclose your details if required to by the police or for regulatory reasons. We will only ever share your data in other circumstances if we have your consent to do so.</w:t>
      </w:r>
    </w:p>
    <w:p w:rsidR="004F66D8" w:rsidRPr="00D672AB" w:rsidRDefault="004F66D8" w:rsidP="004F66D8">
      <w:pPr>
        <w:spacing w:before="100" w:beforeAutospacing="1" w:after="360" w:line="240" w:lineRule="auto"/>
        <w:outlineLvl w:val="2"/>
        <w:rPr>
          <w:rFonts w:ascii="Arial" w:eastAsia="Times New Roman" w:hAnsi="Arial" w:cs="Arial"/>
          <w:b/>
          <w:bCs/>
          <w:sz w:val="24"/>
          <w:szCs w:val="24"/>
          <w:lang w:val="en" w:eastAsia="en-GB"/>
        </w:rPr>
      </w:pPr>
      <w:r w:rsidRPr="00D672AB">
        <w:rPr>
          <w:rFonts w:ascii="Arial" w:eastAsia="Times New Roman" w:hAnsi="Arial" w:cs="Arial"/>
          <w:b/>
          <w:bCs/>
          <w:sz w:val="24"/>
          <w:szCs w:val="24"/>
          <w:lang w:val="en" w:eastAsia="en-GB"/>
        </w:rPr>
        <w:t>How we keep your information up to date</w:t>
      </w:r>
    </w:p>
    <w:p w:rsidR="004F66D8" w:rsidRPr="00D73B84" w:rsidRDefault="004F66D8" w:rsidP="004F66D8">
      <w:pPr>
        <w:spacing w:after="360" w:line="240" w:lineRule="auto"/>
        <w:rPr>
          <w:rFonts w:ascii="Arial" w:eastAsia="Times New Roman" w:hAnsi="Arial" w:cs="Arial"/>
          <w:sz w:val="24"/>
          <w:szCs w:val="24"/>
          <w:lang w:val="en" w:eastAsia="en-GB"/>
        </w:rPr>
      </w:pPr>
      <w:r w:rsidRPr="00D672AB">
        <w:rPr>
          <w:rFonts w:ascii="Arial" w:eastAsia="Times New Roman" w:hAnsi="Arial" w:cs="Arial"/>
          <w:sz w:val="24"/>
          <w:szCs w:val="24"/>
          <w:lang w:val="en" w:eastAsia="en-GB"/>
        </w:rPr>
        <w:t xml:space="preserve">Where possible, we </w:t>
      </w:r>
      <w:r w:rsidR="00A6169C" w:rsidRPr="00D672AB">
        <w:rPr>
          <w:rFonts w:ascii="Arial" w:eastAsia="Times New Roman" w:hAnsi="Arial" w:cs="Arial"/>
          <w:sz w:val="24"/>
          <w:szCs w:val="24"/>
          <w:lang w:val="en" w:eastAsia="en-GB"/>
        </w:rPr>
        <w:t xml:space="preserve">will </w:t>
      </w:r>
      <w:r w:rsidRPr="00D672AB">
        <w:rPr>
          <w:rFonts w:ascii="Arial" w:eastAsia="Times New Roman" w:hAnsi="Arial" w:cs="Arial"/>
          <w:sz w:val="24"/>
          <w:szCs w:val="24"/>
          <w:lang w:val="en" w:eastAsia="en-GB"/>
        </w:rPr>
        <w:t xml:space="preserve">try </w:t>
      </w:r>
      <w:r w:rsidR="00A6169C" w:rsidRPr="00D672AB">
        <w:rPr>
          <w:rFonts w:ascii="Arial" w:eastAsia="Times New Roman" w:hAnsi="Arial" w:cs="Arial"/>
          <w:sz w:val="24"/>
          <w:szCs w:val="24"/>
          <w:lang w:val="en" w:eastAsia="en-GB"/>
        </w:rPr>
        <w:t>to keep your information up to date with the information you choose to give us. We do not pay for software nor will we ask you to regularly update your information with us, as we feel that we only need to store your personal information for as long as is necessary to process your grant.</w:t>
      </w:r>
      <w:r w:rsidR="00A6169C">
        <w:rPr>
          <w:rFonts w:ascii="Arial" w:eastAsia="Times New Roman" w:hAnsi="Arial" w:cs="Arial"/>
          <w:sz w:val="24"/>
          <w:szCs w:val="24"/>
          <w:lang w:val="en" w:eastAsia="en-GB"/>
        </w:rPr>
        <w:t xml:space="preserve"> </w:t>
      </w:r>
    </w:p>
    <w:p w:rsidR="004F66D8" w:rsidRPr="00D73B84" w:rsidRDefault="004F66D8" w:rsidP="004F66D8">
      <w:pPr>
        <w:spacing w:before="100" w:beforeAutospacing="1" w:after="360" w:line="240" w:lineRule="auto"/>
        <w:outlineLvl w:val="2"/>
        <w:rPr>
          <w:rFonts w:ascii="Arial" w:eastAsia="Times New Roman" w:hAnsi="Arial" w:cs="Arial"/>
          <w:b/>
          <w:bCs/>
          <w:sz w:val="24"/>
          <w:szCs w:val="24"/>
          <w:lang w:val="en" w:eastAsia="en-GB"/>
        </w:rPr>
      </w:pPr>
      <w:r w:rsidRPr="00D73B84">
        <w:rPr>
          <w:rFonts w:ascii="Arial" w:eastAsia="Times New Roman" w:hAnsi="Arial" w:cs="Arial"/>
          <w:b/>
          <w:bCs/>
          <w:sz w:val="24"/>
          <w:szCs w:val="24"/>
          <w:lang w:val="en" w:eastAsia="en-GB"/>
        </w:rPr>
        <w:t>How long we keep your information for</w:t>
      </w:r>
    </w:p>
    <w:p w:rsidR="004F66D8" w:rsidRPr="00D73B84" w:rsidRDefault="004F66D8" w:rsidP="004F66D8">
      <w:pPr>
        <w:spacing w:after="360" w:line="240" w:lineRule="auto"/>
        <w:rPr>
          <w:rFonts w:ascii="Arial" w:eastAsia="Times New Roman" w:hAnsi="Arial" w:cs="Arial"/>
          <w:sz w:val="24"/>
          <w:szCs w:val="24"/>
          <w:lang w:val="en" w:eastAsia="en-GB"/>
        </w:rPr>
      </w:pPr>
      <w:r w:rsidRPr="00D73B84">
        <w:rPr>
          <w:rFonts w:ascii="Arial" w:eastAsia="Times New Roman" w:hAnsi="Arial" w:cs="Arial"/>
          <w:sz w:val="24"/>
          <w:szCs w:val="24"/>
          <w:lang w:val="en" w:eastAsia="en-GB"/>
        </w:rPr>
        <w:lastRenderedPageBreak/>
        <w:t xml:space="preserve">We will hold your personal information on our systems for as long as is necessary for the relevant activity, for example we will keep a record of </w:t>
      </w:r>
      <w:r w:rsidR="00F324CE" w:rsidRPr="00D73B84">
        <w:rPr>
          <w:rFonts w:ascii="Arial" w:eastAsia="Times New Roman" w:hAnsi="Arial" w:cs="Arial"/>
          <w:sz w:val="24"/>
          <w:szCs w:val="24"/>
          <w:lang w:val="en" w:eastAsia="en-GB"/>
        </w:rPr>
        <w:t xml:space="preserve">any grants you have received from us </w:t>
      </w:r>
      <w:bookmarkStart w:id="0" w:name="_GoBack"/>
      <w:bookmarkEnd w:id="0"/>
      <w:r w:rsidRPr="00D672AB">
        <w:rPr>
          <w:rFonts w:ascii="Arial" w:eastAsia="Times New Roman" w:hAnsi="Arial" w:cs="Arial"/>
          <w:sz w:val="24"/>
          <w:szCs w:val="24"/>
          <w:lang w:val="en" w:eastAsia="en-GB"/>
        </w:rPr>
        <w:t xml:space="preserve">for at </w:t>
      </w:r>
      <w:r w:rsidR="005D1BFB" w:rsidRPr="00D672AB">
        <w:rPr>
          <w:rFonts w:ascii="Arial" w:eastAsia="Times New Roman" w:hAnsi="Arial" w:cs="Arial"/>
          <w:sz w:val="24"/>
          <w:szCs w:val="24"/>
          <w:lang w:val="en" w:eastAsia="en-GB"/>
        </w:rPr>
        <w:t xml:space="preserve">least seven </w:t>
      </w:r>
      <w:r w:rsidRPr="00D672AB">
        <w:rPr>
          <w:rFonts w:ascii="Arial" w:eastAsia="Times New Roman" w:hAnsi="Arial" w:cs="Arial"/>
          <w:sz w:val="24"/>
          <w:szCs w:val="24"/>
          <w:lang w:val="en" w:eastAsia="en-GB"/>
        </w:rPr>
        <w:t>years.</w:t>
      </w:r>
      <w:r w:rsidRPr="00D73B84">
        <w:rPr>
          <w:rFonts w:ascii="Arial" w:eastAsia="Times New Roman" w:hAnsi="Arial" w:cs="Arial"/>
          <w:sz w:val="24"/>
          <w:szCs w:val="24"/>
          <w:lang w:val="en" w:eastAsia="en-GB"/>
        </w:rPr>
        <w:t> </w:t>
      </w:r>
    </w:p>
    <w:p w:rsidR="004F66D8" w:rsidRPr="00D73B84" w:rsidRDefault="004F66D8" w:rsidP="004F66D8">
      <w:pPr>
        <w:spacing w:after="360" w:line="240" w:lineRule="auto"/>
        <w:rPr>
          <w:rFonts w:ascii="Arial" w:eastAsia="Times New Roman" w:hAnsi="Arial" w:cs="Arial"/>
          <w:sz w:val="24"/>
          <w:szCs w:val="24"/>
          <w:lang w:val="en" w:eastAsia="en-GB"/>
        </w:rPr>
      </w:pPr>
      <w:r w:rsidRPr="00D73B84">
        <w:rPr>
          <w:rFonts w:ascii="Arial" w:eastAsia="Times New Roman" w:hAnsi="Arial" w:cs="Arial"/>
          <w:sz w:val="24"/>
          <w:szCs w:val="24"/>
          <w:lang w:val="en" w:eastAsia="en-GB"/>
        </w:rPr>
        <w:t>Where you contribute material to us, for example </w:t>
      </w:r>
      <w:r w:rsidR="00F324CE" w:rsidRPr="00D73B84">
        <w:rPr>
          <w:rFonts w:ascii="Arial" w:eastAsia="Times New Roman" w:hAnsi="Arial" w:cs="Arial"/>
          <w:sz w:val="24"/>
          <w:szCs w:val="24"/>
          <w:lang w:val="en" w:eastAsia="en-GB"/>
        </w:rPr>
        <w:t>by sending an application for funding to us</w:t>
      </w:r>
      <w:r w:rsidRPr="00D73B84">
        <w:rPr>
          <w:rFonts w:ascii="Arial" w:eastAsia="Times New Roman" w:hAnsi="Arial" w:cs="Arial"/>
          <w:sz w:val="24"/>
          <w:szCs w:val="24"/>
          <w:lang w:val="en" w:eastAsia="en-GB"/>
        </w:rPr>
        <w:t>, we will generally only keep your content for as long as is reasonably required for the purpose(s) for which it was submitted, unless otherwise stated at the point of generation.</w:t>
      </w:r>
    </w:p>
    <w:p w:rsidR="004F66D8" w:rsidRPr="00A6169C" w:rsidRDefault="004F66D8" w:rsidP="004F66D8">
      <w:pPr>
        <w:spacing w:before="100" w:beforeAutospacing="1" w:after="360" w:line="240" w:lineRule="auto"/>
        <w:outlineLvl w:val="2"/>
        <w:rPr>
          <w:rFonts w:ascii="Arial" w:eastAsia="Times New Roman" w:hAnsi="Arial" w:cs="Arial"/>
          <w:b/>
          <w:bCs/>
          <w:sz w:val="24"/>
          <w:szCs w:val="24"/>
          <w:lang w:val="en" w:eastAsia="en-GB"/>
        </w:rPr>
      </w:pPr>
      <w:r w:rsidRPr="00A6169C">
        <w:rPr>
          <w:rFonts w:ascii="Arial" w:eastAsia="Times New Roman" w:hAnsi="Arial" w:cs="Arial"/>
          <w:b/>
          <w:bCs/>
          <w:sz w:val="24"/>
          <w:szCs w:val="24"/>
          <w:lang w:val="en" w:eastAsia="en-GB"/>
        </w:rPr>
        <w:t>Our legal basis for processing your information </w:t>
      </w:r>
    </w:p>
    <w:p w:rsidR="004F66D8" w:rsidRPr="00D73B84" w:rsidRDefault="00A6169C" w:rsidP="004F66D8">
      <w:pPr>
        <w:spacing w:after="360" w:line="240" w:lineRule="auto"/>
        <w:rPr>
          <w:rFonts w:ascii="Arial" w:eastAsia="Times New Roman" w:hAnsi="Arial" w:cs="Arial"/>
          <w:sz w:val="24"/>
          <w:szCs w:val="24"/>
          <w:lang w:val="en" w:eastAsia="en-GB"/>
        </w:rPr>
      </w:pPr>
      <w:r w:rsidRPr="00A6169C">
        <w:rPr>
          <w:rFonts w:ascii="Arial" w:eastAsia="Times New Roman" w:hAnsi="Arial" w:cs="Arial"/>
          <w:sz w:val="24"/>
          <w:szCs w:val="24"/>
          <w:lang w:val="en" w:eastAsia="en-GB"/>
        </w:rPr>
        <w:t>We process</w:t>
      </w:r>
      <w:r w:rsidR="004F66D8" w:rsidRPr="00A6169C">
        <w:rPr>
          <w:rFonts w:ascii="Arial" w:eastAsia="Times New Roman" w:hAnsi="Arial" w:cs="Arial"/>
          <w:sz w:val="24"/>
          <w:szCs w:val="24"/>
          <w:lang w:val="en" w:eastAsia="en-GB"/>
        </w:rPr>
        <w:t xml:space="preserve"> your personal data on the basis of consent that you have given us</w:t>
      </w:r>
      <w:r w:rsidRPr="00A6169C">
        <w:rPr>
          <w:rFonts w:ascii="Arial" w:eastAsia="Times New Roman" w:hAnsi="Arial" w:cs="Arial"/>
          <w:sz w:val="24"/>
          <w:szCs w:val="24"/>
          <w:lang w:val="en" w:eastAsia="en-GB"/>
        </w:rPr>
        <w:t xml:space="preserve"> at the time of your application. Y</w:t>
      </w:r>
      <w:r w:rsidR="004F66D8" w:rsidRPr="00A6169C">
        <w:rPr>
          <w:rFonts w:ascii="Arial" w:eastAsia="Times New Roman" w:hAnsi="Arial" w:cs="Arial"/>
          <w:sz w:val="24"/>
          <w:szCs w:val="24"/>
          <w:lang w:val="en" w:eastAsia="en-GB"/>
        </w:rPr>
        <w:t>ou are</w:t>
      </w:r>
      <w:r w:rsidRPr="00A6169C">
        <w:rPr>
          <w:rFonts w:ascii="Arial" w:eastAsia="Times New Roman" w:hAnsi="Arial" w:cs="Arial"/>
          <w:sz w:val="24"/>
          <w:szCs w:val="24"/>
          <w:lang w:val="en" w:eastAsia="en-GB"/>
        </w:rPr>
        <w:t xml:space="preserve"> however,</w:t>
      </w:r>
      <w:r w:rsidR="004F66D8" w:rsidRPr="00A6169C">
        <w:rPr>
          <w:rFonts w:ascii="Arial" w:eastAsia="Times New Roman" w:hAnsi="Arial" w:cs="Arial"/>
          <w:sz w:val="24"/>
          <w:szCs w:val="24"/>
          <w:lang w:val="en" w:eastAsia="en-GB"/>
        </w:rPr>
        <w:t xml:space="preserve"> entitled to withdraw that consent at any time such that we can no longer rely on it as a basis for continuing to process your personal information.</w:t>
      </w:r>
    </w:p>
    <w:p w:rsidR="004F66D8" w:rsidRPr="00D73B84" w:rsidRDefault="004F66D8" w:rsidP="004F66D8">
      <w:pPr>
        <w:spacing w:before="100" w:beforeAutospacing="1" w:after="360" w:line="240" w:lineRule="auto"/>
        <w:outlineLvl w:val="2"/>
        <w:rPr>
          <w:rFonts w:ascii="Arial" w:eastAsia="Times New Roman" w:hAnsi="Arial" w:cs="Arial"/>
          <w:b/>
          <w:bCs/>
          <w:sz w:val="24"/>
          <w:szCs w:val="24"/>
          <w:lang w:val="en" w:eastAsia="en-GB"/>
        </w:rPr>
      </w:pPr>
      <w:r w:rsidRPr="00D73B84">
        <w:rPr>
          <w:rFonts w:ascii="Arial" w:eastAsia="Times New Roman" w:hAnsi="Arial" w:cs="Arial"/>
          <w:b/>
          <w:bCs/>
          <w:sz w:val="24"/>
          <w:szCs w:val="24"/>
          <w:lang w:val="en" w:eastAsia="en-GB"/>
        </w:rPr>
        <w:t>Your rights</w:t>
      </w:r>
    </w:p>
    <w:p w:rsidR="004F66D8" w:rsidRPr="00D73B84" w:rsidRDefault="004F66D8" w:rsidP="004F66D8">
      <w:pPr>
        <w:spacing w:after="360" w:line="240" w:lineRule="auto"/>
        <w:rPr>
          <w:rFonts w:ascii="Arial" w:eastAsia="Times New Roman" w:hAnsi="Arial" w:cs="Arial"/>
          <w:sz w:val="24"/>
          <w:szCs w:val="24"/>
          <w:lang w:val="en" w:eastAsia="en-GB"/>
        </w:rPr>
      </w:pPr>
      <w:r w:rsidRPr="00D73B84">
        <w:rPr>
          <w:rFonts w:ascii="Arial" w:eastAsia="Times New Roman" w:hAnsi="Arial" w:cs="Arial"/>
          <w:sz w:val="24"/>
          <w:szCs w:val="24"/>
          <w:lang w:val="en" w:eastAsia="en-GB"/>
        </w:rPr>
        <w:t xml:space="preserve">You retain control of how we use your data and you have the right to ask us to stop processing your personal information, which we will do. In some circumstances, we may legally be required to retain your personal information for audit purposes. However, this will be discussed with you depending on your requirements. Please contact </w:t>
      </w:r>
      <w:hyperlink r:id="rId7" w:history="1">
        <w:r w:rsidR="001843FF" w:rsidRPr="00D73B84">
          <w:rPr>
            <w:rStyle w:val="Hyperlink"/>
            <w:rFonts w:ascii="Arial" w:hAnsi="Arial" w:cs="Arial"/>
            <w:color w:val="auto"/>
            <w:sz w:val="24"/>
            <w:szCs w:val="24"/>
          </w:rPr>
          <w:t>alecdicksontrust@gmail.com</w:t>
        </w:r>
      </w:hyperlink>
      <w:r w:rsidR="001843FF" w:rsidRPr="00D73B84">
        <w:rPr>
          <w:rFonts w:ascii="Arial" w:hAnsi="Arial" w:cs="Arial"/>
          <w:sz w:val="24"/>
          <w:szCs w:val="24"/>
        </w:rPr>
        <w:t xml:space="preserve"> </w:t>
      </w:r>
      <w:r w:rsidRPr="00D73B84">
        <w:rPr>
          <w:rFonts w:ascii="Arial" w:eastAsia="Times New Roman" w:hAnsi="Arial" w:cs="Arial"/>
          <w:sz w:val="24"/>
          <w:szCs w:val="24"/>
          <w:lang w:val="en" w:eastAsia="en-GB"/>
        </w:rPr>
        <w:t>if you have any concerns.</w:t>
      </w:r>
    </w:p>
    <w:p w:rsidR="004F66D8" w:rsidRPr="00D73B84" w:rsidRDefault="004F66D8" w:rsidP="004F66D8">
      <w:pPr>
        <w:spacing w:after="360" w:line="240" w:lineRule="auto"/>
        <w:rPr>
          <w:rFonts w:ascii="Arial" w:eastAsia="Times New Roman" w:hAnsi="Arial" w:cs="Arial"/>
          <w:sz w:val="24"/>
          <w:szCs w:val="24"/>
          <w:lang w:val="en" w:eastAsia="en-GB"/>
        </w:rPr>
      </w:pPr>
      <w:r w:rsidRPr="00D73B84">
        <w:rPr>
          <w:rFonts w:ascii="Arial" w:eastAsia="Times New Roman" w:hAnsi="Arial" w:cs="Arial"/>
          <w:sz w:val="24"/>
          <w:szCs w:val="24"/>
          <w:lang w:val="en" w:eastAsia="en-GB"/>
        </w:rPr>
        <w:t>You also have the right to request a copy of the information we hold about you. If you want to access yo</w:t>
      </w:r>
      <w:r w:rsidR="001843FF" w:rsidRPr="00D73B84">
        <w:rPr>
          <w:rFonts w:ascii="Arial" w:eastAsia="Times New Roman" w:hAnsi="Arial" w:cs="Arial"/>
          <w:sz w:val="24"/>
          <w:szCs w:val="24"/>
          <w:lang w:val="en" w:eastAsia="en-GB"/>
        </w:rPr>
        <w:t>ur information, please contact us on alecdicksontrust@gmail.com.</w:t>
      </w:r>
    </w:p>
    <w:p w:rsidR="004F66D8" w:rsidRPr="00D73B84" w:rsidRDefault="004F66D8" w:rsidP="004F66D8">
      <w:pPr>
        <w:spacing w:after="360" w:line="240" w:lineRule="auto"/>
        <w:rPr>
          <w:rFonts w:ascii="Arial" w:eastAsia="Times New Roman" w:hAnsi="Arial" w:cs="Arial"/>
          <w:sz w:val="24"/>
          <w:szCs w:val="24"/>
          <w:lang w:val="en" w:eastAsia="en-GB"/>
        </w:rPr>
      </w:pPr>
      <w:r w:rsidRPr="00D73B84">
        <w:rPr>
          <w:rFonts w:ascii="Arial" w:eastAsia="Times New Roman" w:hAnsi="Arial" w:cs="Arial"/>
          <w:sz w:val="24"/>
          <w:szCs w:val="24"/>
          <w:lang w:val="en" w:eastAsia="en-GB"/>
        </w:rPr>
        <w:t>Under the General Data Protection Regulation, which is expected to become law in the UK in May 2018, you are also granted a number of additional rights. These include:</w:t>
      </w:r>
    </w:p>
    <w:p w:rsidR="004F66D8" w:rsidRPr="00D73B84" w:rsidRDefault="004F66D8" w:rsidP="004F66D8">
      <w:pPr>
        <w:numPr>
          <w:ilvl w:val="0"/>
          <w:numId w:val="8"/>
        </w:numPr>
        <w:spacing w:after="360" w:line="240" w:lineRule="auto"/>
        <w:ind w:left="960" w:right="540"/>
        <w:rPr>
          <w:rFonts w:ascii="Arial" w:eastAsia="Times New Roman" w:hAnsi="Arial" w:cs="Arial"/>
          <w:sz w:val="24"/>
          <w:szCs w:val="24"/>
          <w:lang w:val="en" w:eastAsia="en-GB"/>
        </w:rPr>
      </w:pPr>
      <w:r w:rsidRPr="00D73B84">
        <w:rPr>
          <w:rFonts w:ascii="Arial" w:eastAsia="Times New Roman" w:hAnsi="Arial" w:cs="Arial"/>
          <w:sz w:val="24"/>
          <w:szCs w:val="24"/>
          <w:lang w:val="en" w:eastAsia="en-GB"/>
        </w:rPr>
        <w:t>The right to rectification</w:t>
      </w:r>
    </w:p>
    <w:p w:rsidR="004F66D8" w:rsidRPr="00D73B84" w:rsidRDefault="004F66D8" w:rsidP="004F66D8">
      <w:pPr>
        <w:numPr>
          <w:ilvl w:val="0"/>
          <w:numId w:val="8"/>
        </w:numPr>
        <w:spacing w:after="360" w:line="240" w:lineRule="auto"/>
        <w:ind w:left="960" w:right="540"/>
        <w:rPr>
          <w:rFonts w:ascii="Arial" w:eastAsia="Times New Roman" w:hAnsi="Arial" w:cs="Arial"/>
          <w:sz w:val="24"/>
          <w:szCs w:val="24"/>
          <w:lang w:val="en" w:eastAsia="en-GB"/>
        </w:rPr>
      </w:pPr>
      <w:r w:rsidRPr="00D73B84">
        <w:rPr>
          <w:rFonts w:ascii="Arial" w:eastAsia="Times New Roman" w:hAnsi="Arial" w:cs="Arial"/>
          <w:sz w:val="24"/>
          <w:szCs w:val="24"/>
          <w:lang w:val="en" w:eastAsia="en-GB"/>
        </w:rPr>
        <w:t>The right to erasure</w:t>
      </w:r>
    </w:p>
    <w:p w:rsidR="004F66D8" w:rsidRPr="00D73B84" w:rsidRDefault="004F66D8" w:rsidP="004F66D8">
      <w:pPr>
        <w:numPr>
          <w:ilvl w:val="0"/>
          <w:numId w:val="8"/>
        </w:numPr>
        <w:spacing w:after="360" w:line="240" w:lineRule="auto"/>
        <w:ind w:left="960" w:right="540"/>
        <w:rPr>
          <w:rFonts w:ascii="Arial" w:eastAsia="Times New Roman" w:hAnsi="Arial" w:cs="Arial"/>
          <w:sz w:val="24"/>
          <w:szCs w:val="24"/>
          <w:lang w:val="en" w:eastAsia="en-GB"/>
        </w:rPr>
      </w:pPr>
      <w:r w:rsidRPr="00D73B84">
        <w:rPr>
          <w:rFonts w:ascii="Arial" w:eastAsia="Times New Roman" w:hAnsi="Arial" w:cs="Arial"/>
          <w:sz w:val="24"/>
          <w:szCs w:val="24"/>
          <w:lang w:val="en" w:eastAsia="en-GB"/>
        </w:rPr>
        <w:t>The right to data portability</w:t>
      </w:r>
    </w:p>
    <w:p w:rsidR="004F66D8" w:rsidRPr="00D73B84" w:rsidRDefault="004F66D8" w:rsidP="004F66D8">
      <w:pPr>
        <w:numPr>
          <w:ilvl w:val="0"/>
          <w:numId w:val="8"/>
        </w:numPr>
        <w:spacing w:after="360" w:line="240" w:lineRule="auto"/>
        <w:ind w:left="960" w:right="540"/>
        <w:rPr>
          <w:rFonts w:ascii="Arial" w:eastAsia="Times New Roman" w:hAnsi="Arial" w:cs="Arial"/>
          <w:sz w:val="24"/>
          <w:szCs w:val="24"/>
          <w:lang w:val="en" w:eastAsia="en-GB"/>
        </w:rPr>
      </w:pPr>
      <w:r w:rsidRPr="00D73B84">
        <w:rPr>
          <w:rFonts w:ascii="Arial" w:eastAsia="Times New Roman" w:hAnsi="Arial" w:cs="Arial"/>
          <w:sz w:val="24"/>
          <w:szCs w:val="24"/>
          <w:lang w:val="en" w:eastAsia="en-GB"/>
        </w:rPr>
        <w:t>The right to object</w:t>
      </w:r>
    </w:p>
    <w:p w:rsidR="004F66D8" w:rsidRPr="00D73B84" w:rsidRDefault="004F66D8" w:rsidP="004F66D8">
      <w:pPr>
        <w:numPr>
          <w:ilvl w:val="0"/>
          <w:numId w:val="8"/>
        </w:numPr>
        <w:spacing w:after="360" w:line="240" w:lineRule="auto"/>
        <w:ind w:left="960" w:right="540"/>
        <w:rPr>
          <w:rFonts w:ascii="Arial" w:eastAsia="Times New Roman" w:hAnsi="Arial" w:cs="Arial"/>
          <w:sz w:val="24"/>
          <w:szCs w:val="24"/>
          <w:lang w:val="en" w:eastAsia="en-GB"/>
        </w:rPr>
      </w:pPr>
      <w:r w:rsidRPr="00D73B84">
        <w:rPr>
          <w:rFonts w:ascii="Arial" w:eastAsia="Times New Roman" w:hAnsi="Arial" w:cs="Arial"/>
          <w:sz w:val="24"/>
          <w:szCs w:val="24"/>
          <w:lang w:val="en" w:eastAsia="en-GB"/>
        </w:rPr>
        <w:t>Rights in relation to automated decision making and profiling</w:t>
      </w:r>
    </w:p>
    <w:p w:rsidR="004F66D8" w:rsidRPr="00D73B84" w:rsidRDefault="004F66D8" w:rsidP="004F66D8">
      <w:pPr>
        <w:spacing w:after="360" w:line="240" w:lineRule="auto"/>
        <w:rPr>
          <w:rFonts w:ascii="Arial" w:eastAsia="Times New Roman" w:hAnsi="Arial" w:cs="Arial"/>
          <w:color w:val="3A4652"/>
          <w:sz w:val="24"/>
          <w:szCs w:val="24"/>
          <w:lang w:val="en" w:eastAsia="en-GB"/>
        </w:rPr>
      </w:pPr>
      <w:r w:rsidRPr="00D73B84">
        <w:rPr>
          <w:rFonts w:ascii="Arial" w:eastAsia="Times New Roman" w:hAnsi="Arial" w:cs="Arial"/>
          <w:sz w:val="24"/>
          <w:szCs w:val="24"/>
          <w:lang w:val="en" w:eastAsia="en-GB"/>
        </w:rPr>
        <w:t xml:space="preserve">For more information on these rights please read the relevant guidance issued by the ICO at </w:t>
      </w:r>
      <w:hyperlink r:id="rId8" w:history="1">
        <w:r w:rsidRPr="00D73B84">
          <w:rPr>
            <w:rFonts w:ascii="Arial" w:eastAsia="Times New Roman" w:hAnsi="Arial" w:cs="Arial"/>
            <w:color w:val="538135" w:themeColor="accent6" w:themeShade="BF"/>
            <w:sz w:val="24"/>
            <w:szCs w:val="24"/>
            <w:lang w:val="en" w:eastAsia="en-GB"/>
          </w:rPr>
          <w:t>https://ico.org.uk/for-organisations/data-protection-reform/overview-of-the-gdpr/individuals-rights/</w:t>
        </w:r>
      </w:hyperlink>
    </w:p>
    <w:p w:rsidR="004F66D8" w:rsidRPr="00D73B84" w:rsidRDefault="004F66D8" w:rsidP="004F66D8">
      <w:pPr>
        <w:spacing w:after="360" w:line="240" w:lineRule="auto"/>
        <w:rPr>
          <w:rFonts w:ascii="Arial" w:eastAsia="Times New Roman" w:hAnsi="Arial" w:cs="Arial"/>
          <w:sz w:val="24"/>
          <w:szCs w:val="24"/>
          <w:lang w:val="en" w:eastAsia="en-GB"/>
        </w:rPr>
      </w:pPr>
      <w:r w:rsidRPr="00D73B84">
        <w:rPr>
          <w:rFonts w:ascii="Arial" w:eastAsia="Times New Roman" w:hAnsi="Arial" w:cs="Arial"/>
          <w:sz w:val="24"/>
          <w:szCs w:val="24"/>
          <w:lang w:val="en" w:eastAsia="en-GB"/>
        </w:rPr>
        <w:lastRenderedPageBreak/>
        <w:t xml:space="preserve">If you would like to make a complaint about how we process your personal data, please contact </w:t>
      </w:r>
      <w:r w:rsidR="001843FF" w:rsidRPr="00D73B84">
        <w:rPr>
          <w:rFonts w:ascii="Arial" w:eastAsia="Times New Roman" w:hAnsi="Arial" w:cs="Arial"/>
          <w:sz w:val="24"/>
          <w:szCs w:val="24"/>
          <w:lang w:val="en" w:eastAsia="en-GB"/>
        </w:rPr>
        <w:t xml:space="preserve">us at </w:t>
      </w:r>
      <w:hyperlink r:id="rId9" w:history="1">
        <w:r w:rsidR="001843FF" w:rsidRPr="00D73B84">
          <w:rPr>
            <w:rStyle w:val="Hyperlink"/>
            <w:rFonts w:ascii="Arial" w:eastAsia="Times New Roman" w:hAnsi="Arial" w:cs="Arial"/>
            <w:color w:val="auto"/>
            <w:sz w:val="24"/>
            <w:szCs w:val="24"/>
            <w:lang w:val="en" w:eastAsia="en-GB"/>
          </w:rPr>
          <w:t>aleckdicksontrust@gmail.com</w:t>
        </w:r>
      </w:hyperlink>
      <w:r w:rsidR="001843FF" w:rsidRPr="00D73B84">
        <w:rPr>
          <w:rFonts w:ascii="Arial" w:eastAsia="Times New Roman" w:hAnsi="Arial" w:cs="Arial"/>
          <w:sz w:val="24"/>
          <w:szCs w:val="24"/>
          <w:lang w:val="en" w:eastAsia="en-GB"/>
        </w:rPr>
        <w:t xml:space="preserve">. </w:t>
      </w:r>
    </w:p>
    <w:p w:rsidR="004F66D8" w:rsidRPr="00D73B84" w:rsidRDefault="004F66D8" w:rsidP="004F66D8">
      <w:pPr>
        <w:spacing w:after="360" w:line="240" w:lineRule="auto"/>
        <w:rPr>
          <w:rFonts w:ascii="Arial" w:eastAsia="Times New Roman" w:hAnsi="Arial" w:cs="Arial"/>
          <w:sz w:val="24"/>
          <w:szCs w:val="24"/>
          <w:lang w:val="en" w:eastAsia="en-GB"/>
        </w:rPr>
      </w:pPr>
      <w:r w:rsidRPr="00D73B84">
        <w:rPr>
          <w:rFonts w:ascii="Arial" w:eastAsia="Times New Roman" w:hAnsi="Arial" w:cs="Arial"/>
          <w:sz w:val="24"/>
          <w:szCs w:val="24"/>
          <w:lang w:val="en" w:eastAsia="en-GB"/>
        </w:rPr>
        <w:t xml:space="preserve">If you are not happy with how your complaint is dealt with, you should contact the </w:t>
      </w:r>
      <w:hyperlink r:id="rId10" w:history="1">
        <w:r w:rsidRPr="00D73B84">
          <w:rPr>
            <w:rFonts w:ascii="Arial" w:eastAsia="Times New Roman" w:hAnsi="Arial" w:cs="Arial"/>
            <w:color w:val="538135" w:themeColor="accent6" w:themeShade="BF"/>
            <w:sz w:val="24"/>
            <w:szCs w:val="24"/>
            <w:lang w:val="en" w:eastAsia="en-GB"/>
          </w:rPr>
          <w:t>Information Commissioner’s Office</w:t>
        </w:r>
      </w:hyperlink>
      <w:r w:rsidRPr="00D73B84">
        <w:rPr>
          <w:rFonts w:ascii="Arial" w:eastAsia="Times New Roman" w:hAnsi="Arial" w:cs="Arial"/>
          <w:color w:val="3A4652"/>
          <w:sz w:val="24"/>
          <w:szCs w:val="24"/>
          <w:lang w:val="en" w:eastAsia="en-GB"/>
        </w:rPr>
        <w:t>.  </w:t>
      </w:r>
      <w:r w:rsidRPr="00D73B84">
        <w:rPr>
          <w:rFonts w:ascii="Arial" w:eastAsia="Times New Roman" w:hAnsi="Arial" w:cs="Arial"/>
          <w:sz w:val="24"/>
          <w:szCs w:val="24"/>
          <w:lang w:val="en" w:eastAsia="en-GB"/>
        </w:rPr>
        <w:t>Alternatively, you are entitled to make a complaint to the Information Commissioner’s Office without first referring your complaint to us.</w:t>
      </w:r>
    </w:p>
    <w:p w:rsidR="004F66D8" w:rsidRPr="00D73B84" w:rsidRDefault="004F66D8" w:rsidP="004F66D8">
      <w:pPr>
        <w:spacing w:after="360" w:line="240" w:lineRule="auto"/>
        <w:rPr>
          <w:rFonts w:ascii="Arial" w:eastAsia="Times New Roman" w:hAnsi="Arial" w:cs="Arial"/>
          <w:color w:val="3A4652"/>
          <w:sz w:val="24"/>
          <w:szCs w:val="24"/>
          <w:lang w:val="en" w:eastAsia="en-GB"/>
        </w:rPr>
      </w:pPr>
      <w:r w:rsidRPr="00D73B84">
        <w:rPr>
          <w:rFonts w:ascii="Arial" w:eastAsia="Times New Roman" w:hAnsi="Arial" w:cs="Arial"/>
          <w:sz w:val="24"/>
          <w:szCs w:val="24"/>
          <w:lang w:val="en" w:eastAsia="en-GB"/>
        </w:rPr>
        <w:t xml:space="preserve">For </w:t>
      </w:r>
      <w:hyperlink r:id="rId11" w:history="1">
        <w:r w:rsidRPr="00D73B84">
          <w:rPr>
            <w:rFonts w:ascii="Arial" w:eastAsia="Times New Roman" w:hAnsi="Arial" w:cs="Arial"/>
            <w:color w:val="538135" w:themeColor="accent6" w:themeShade="BF"/>
            <w:sz w:val="24"/>
            <w:szCs w:val="24"/>
            <w:lang w:val="en" w:eastAsia="en-GB"/>
          </w:rPr>
          <w:t>further information please see the Information Commissioner’s guidance</w:t>
        </w:r>
      </w:hyperlink>
      <w:r w:rsidRPr="00D73B84">
        <w:rPr>
          <w:rFonts w:ascii="Arial" w:eastAsia="Times New Roman" w:hAnsi="Arial" w:cs="Arial"/>
          <w:color w:val="3A4652"/>
          <w:sz w:val="24"/>
          <w:szCs w:val="24"/>
          <w:lang w:val="en" w:eastAsia="en-GB"/>
        </w:rPr>
        <w:t>.  </w:t>
      </w:r>
    </w:p>
    <w:p w:rsidR="00A6169C" w:rsidRPr="00A6169C" w:rsidRDefault="004F66D8" w:rsidP="001843FF">
      <w:pPr>
        <w:pStyle w:val="Default"/>
        <w:rPr>
          <w:rFonts w:eastAsia="Times New Roman"/>
          <w:b/>
          <w:bCs/>
          <w:color w:val="1D2023"/>
          <w:lang w:val="en" w:eastAsia="en-GB"/>
        </w:rPr>
      </w:pPr>
      <w:r w:rsidRPr="00D73B84">
        <w:rPr>
          <w:rFonts w:eastAsia="Times New Roman"/>
          <w:b/>
          <w:bCs/>
          <w:color w:val="1D2023"/>
          <w:lang w:val="en" w:eastAsia="en-GB"/>
        </w:rPr>
        <w:t>Changes to this privacy policy</w:t>
      </w:r>
    </w:p>
    <w:p w:rsidR="004F66D8" w:rsidRPr="00D73B84" w:rsidRDefault="004F66D8" w:rsidP="004F66D8">
      <w:pPr>
        <w:spacing w:after="360" w:line="240" w:lineRule="auto"/>
        <w:rPr>
          <w:rFonts w:ascii="Arial" w:eastAsia="Times New Roman" w:hAnsi="Arial" w:cs="Arial"/>
          <w:sz w:val="24"/>
          <w:szCs w:val="24"/>
          <w:lang w:val="en" w:eastAsia="en-GB"/>
        </w:rPr>
      </w:pPr>
      <w:r w:rsidRPr="00D73B84">
        <w:rPr>
          <w:rFonts w:ascii="Arial" w:eastAsia="Times New Roman" w:hAnsi="Arial" w:cs="Arial"/>
          <w:sz w:val="24"/>
          <w:szCs w:val="24"/>
          <w:lang w:val="en" w:eastAsia="en-GB"/>
        </w:rPr>
        <w:t xml:space="preserve">This policy may change from time to time. If we make any significant changes to this policy, we will </w:t>
      </w:r>
      <w:proofErr w:type="spellStart"/>
      <w:r w:rsidRPr="00D73B84">
        <w:rPr>
          <w:rFonts w:ascii="Arial" w:eastAsia="Times New Roman" w:hAnsi="Arial" w:cs="Arial"/>
          <w:sz w:val="24"/>
          <w:szCs w:val="24"/>
          <w:lang w:val="en" w:eastAsia="en-GB"/>
        </w:rPr>
        <w:t>publicise</w:t>
      </w:r>
      <w:proofErr w:type="spellEnd"/>
      <w:r w:rsidRPr="00D73B84">
        <w:rPr>
          <w:rFonts w:ascii="Arial" w:eastAsia="Times New Roman" w:hAnsi="Arial" w:cs="Arial"/>
          <w:sz w:val="24"/>
          <w:szCs w:val="24"/>
          <w:lang w:val="en" w:eastAsia="en-GB"/>
        </w:rPr>
        <w:t xml:space="preserve"> these</w:t>
      </w:r>
      <w:r w:rsidR="001A44AD" w:rsidRPr="00D73B84">
        <w:rPr>
          <w:rFonts w:ascii="Arial" w:eastAsia="Times New Roman" w:hAnsi="Arial" w:cs="Arial"/>
          <w:sz w:val="24"/>
          <w:szCs w:val="24"/>
          <w:lang w:val="en" w:eastAsia="en-GB"/>
        </w:rPr>
        <w:t xml:space="preserve"> changes clearly on our website.</w:t>
      </w:r>
    </w:p>
    <w:p w:rsidR="004F66D8" w:rsidRPr="00D73B84" w:rsidRDefault="004F66D8" w:rsidP="004F66D8">
      <w:pPr>
        <w:spacing w:after="360" w:line="240" w:lineRule="auto"/>
        <w:rPr>
          <w:rFonts w:ascii="Arial" w:eastAsia="Times New Roman" w:hAnsi="Arial" w:cs="Arial"/>
          <w:sz w:val="24"/>
          <w:szCs w:val="24"/>
          <w:lang w:val="en" w:eastAsia="en-GB"/>
        </w:rPr>
      </w:pPr>
      <w:r w:rsidRPr="00D73B84">
        <w:rPr>
          <w:rFonts w:ascii="Arial" w:eastAsia="Times New Roman" w:hAnsi="Arial" w:cs="Arial"/>
          <w:sz w:val="24"/>
          <w:szCs w:val="24"/>
          <w:lang w:val="en" w:eastAsia="en-GB"/>
        </w:rPr>
        <w:t>Please note that this privacy policy will be updated to reflect the requirements of the General Data Protection Regulation, which is expected to become law in the UK on 25 May 2018.</w:t>
      </w:r>
    </w:p>
    <w:p w:rsidR="00B01A91" w:rsidRPr="001538E1" w:rsidRDefault="004F66D8" w:rsidP="001538E1">
      <w:pPr>
        <w:spacing w:after="360" w:line="240" w:lineRule="auto"/>
        <w:rPr>
          <w:rFonts w:ascii="Arial" w:eastAsia="Times New Roman" w:hAnsi="Arial" w:cs="Arial"/>
          <w:sz w:val="24"/>
          <w:szCs w:val="24"/>
          <w:lang w:val="en" w:eastAsia="en-GB"/>
        </w:rPr>
      </w:pPr>
      <w:r w:rsidRPr="00D73B84">
        <w:rPr>
          <w:rFonts w:ascii="Arial" w:eastAsia="Times New Roman" w:hAnsi="Arial" w:cs="Arial"/>
          <w:sz w:val="24"/>
          <w:szCs w:val="24"/>
          <w:lang w:val="en" w:eastAsia="en-GB"/>
        </w:rPr>
        <w:t>Please do revisit this policy each time you consider</w:t>
      </w:r>
      <w:r w:rsidR="001A44AD" w:rsidRPr="00D73B84">
        <w:rPr>
          <w:rFonts w:ascii="Arial" w:eastAsia="Times New Roman" w:hAnsi="Arial" w:cs="Arial"/>
          <w:sz w:val="24"/>
          <w:szCs w:val="24"/>
          <w:lang w:val="en" w:eastAsia="en-GB"/>
        </w:rPr>
        <w:t xml:space="preserve"> applying for funding from the Alec Dickson Trust</w:t>
      </w:r>
      <w:r w:rsidRPr="00D73B84">
        <w:rPr>
          <w:rFonts w:ascii="Arial" w:eastAsia="Times New Roman" w:hAnsi="Arial" w:cs="Arial"/>
          <w:sz w:val="24"/>
          <w:szCs w:val="24"/>
          <w:lang w:val="en" w:eastAsia="en-GB"/>
        </w:rPr>
        <w:t>.</w:t>
      </w:r>
    </w:p>
    <w:p w:rsidR="001843FF" w:rsidRDefault="001538E1" w:rsidP="001843FF">
      <w:pPr>
        <w:pStyle w:val="Default"/>
        <w:rPr>
          <w:b/>
          <w:bCs/>
        </w:rPr>
      </w:pPr>
      <w:r>
        <w:rPr>
          <w:b/>
          <w:bCs/>
        </w:rPr>
        <w:t xml:space="preserve">Our </w:t>
      </w:r>
      <w:r w:rsidR="001843FF" w:rsidRPr="00D73B84">
        <w:rPr>
          <w:b/>
          <w:bCs/>
        </w:rPr>
        <w:t xml:space="preserve">Confidentiality statement </w:t>
      </w:r>
    </w:p>
    <w:p w:rsidR="001538E1" w:rsidRPr="00D73B84" w:rsidRDefault="001538E1" w:rsidP="001843FF">
      <w:pPr>
        <w:pStyle w:val="Default"/>
      </w:pPr>
    </w:p>
    <w:p w:rsidR="001843FF" w:rsidRPr="00D73B84" w:rsidRDefault="001843FF" w:rsidP="001843FF">
      <w:pPr>
        <w:pStyle w:val="Default"/>
      </w:pPr>
      <w:r w:rsidRPr="00D73B84">
        <w:t>We will treat the information you supply during the application process (“</w:t>
      </w:r>
      <w:r w:rsidRPr="00D73B84">
        <w:rPr>
          <w:b/>
          <w:bCs/>
        </w:rPr>
        <w:t>Confidential Information</w:t>
      </w:r>
      <w:r w:rsidRPr="00D73B84">
        <w:t xml:space="preserve">”) as confidential. </w:t>
      </w:r>
    </w:p>
    <w:p w:rsidR="001843FF" w:rsidRPr="00D73B84" w:rsidRDefault="001843FF" w:rsidP="001843FF">
      <w:pPr>
        <w:pStyle w:val="Default"/>
      </w:pPr>
    </w:p>
    <w:p w:rsidR="001843FF" w:rsidRDefault="001843FF" w:rsidP="001843FF">
      <w:pPr>
        <w:pStyle w:val="Default"/>
      </w:pPr>
      <w:r w:rsidRPr="00D73B84">
        <w:t xml:space="preserve">We will: </w:t>
      </w:r>
    </w:p>
    <w:p w:rsidR="001538E1" w:rsidRPr="00D73B84" w:rsidRDefault="001538E1" w:rsidP="001843FF">
      <w:pPr>
        <w:pStyle w:val="Default"/>
      </w:pPr>
    </w:p>
    <w:p w:rsidR="001843FF" w:rsidRPr="00D73B84" w:rsidRDefault="001843FF" w:rsidP="001843FF">
      <w:pPr>
        <w:pStyle w:val="Default"/>
        <w:spacing w:after="133"/>
      </w:pPr>
      <w:r w:rsidRPr="00D73B84">
        <w:t xml:space="preserve">a. </w:t>
      </w:r>
      <w:proofErr w:type="gramStart"/>
      <w:r w:rsidRPr="00D73B84">
        <w:t>take</w:t>
      </w:r>
      <w:proofErr w:type="gramEnd"/>
      <w:r w:rsidRPr="00D73B84">
        <w:t xml:space="preserve"> reasonable care to keep the Confidential Information secret and secure; </w:t>
      </w:r>
    </w:p>
    <w:p w:rsidR="001843FF" w:rsidRPr="00D73B84" w:rsidRDefault="001843FF" w:rsidP="001843FF">
      <w:pPr>
        <w:pStyle w:val="Default"/>
        <w:spacing w:after="133"/>
      </w:pPr>
      <w:r w:rsidRPr="00D73B84">
        <w:t xml:space="preserve">b. </w:t>
      </w:r>
      <w:proofErr w:type="gramStart"/>
      <w:r w:rsidRPr="00D73B84">
        <w:t>use</w:t>
      </w:r>
      <w:proofErr w:type="gramEnd"/>
      <w:r w:rsidRPr="00D73B84">
        <w:t xml:space="preserve"> the Confidential Information only for the purposes set out in the Privacy Statement above. </w:t>
      </w:r>
    </w:p>
    <w:p w:rsidR="001843FF" w:rsidRPr="00D73B84" w:rsidRDefault="001843FF" w:rsidP="001843FF">
      <w:pPr>
        <w:pStyle w:val="Default"/>
        <w:spacing w:after="133"/>
      </w:pPr>
    </w:p>
    <w:p w:rsidR="001843FF" w:rsidRPr="00D73B84" w:rsidRDefault="001843FF" w:rsidP="001843FF">
      <w:pPr>
        <w:pStyle w:val="Default"/>
      </w:pPr>
      <w:r w:rsidRPr="00D73B84">
        <w:t xml:space="preserve">We will not be under any obligation to keep the Confidential Information confidential to the extent that the Confidential Information: </w:t>
      </w:r>
    </w:p>
    <w:p w:rsidR="001843FF" w:rsidRPr="00D73B84" w:rsidRDefault="001843FF" w:rsidP="001843FF">
      <w:pPr>
        <w:pStyle w:val="Default"/>
      </w:pPr>
    </w:p>
    <w:p w:rsidR="001843FF" w:rsidRPr="00D73B84" w:rsidRDefault="001843FF" w:rsidP="001843FF">
      <w:pPr>
        <w:pStyle w:val="Default"/>
        <w:spacing w:after="133"/>
      </w:pPr>
      <w:r w:rsidRPr="00D73B84">
        <w:t xml:space="preserve">d. was already lawfully known to us at the date it was disclosed to us; </w:t>
      </w:r>
    </w:p>
    <w:p w:rsidR="001843FF" w:rsidRPr="00D73B84" w:rsidRDefault="001843FF" w:rsidP="001843FF">
      <w:pPr>
        <w:pStyle w:val="Default"/>
        <w:spacing w:after="133"/>
      </w:pPr>
      <w:r w:rsidRPr="00D73B84">
        <w:t xml:space="preserve">e. becomes public through no fault of ours; </w:t>
      </w:r>
    </w:p>
    <w:p w:rsidR="001843FF" w:rsidRPr="00D73B84" w:rsidRDefault="001843FF" w:rsidP="001843FF">
      <w:pPr>
        <w:pStyle w:val="Default"/>
        <w:spacing w:after="133"/>
      </w:pPr>
      <w:r w:rsidRPr="00D73B84">
        <w:t>f. is lawfully disclosed by a third party to us without any obligations of confidentiality being placed on us.</w:t>
      </w:r>
    </w:p>
    <w:p w:rsidR="004F66D8" w:rsidRPr="00D73B84" w:rsidRDefault="004F66D8" w:rsidP="001843FF">
      <w:pPr>
        <w:rPr>
          <w:rFonts w:ascii="Arial" w:hAnsi="Arial" w:cs="Arial"/>
          <w:sz w:val="24"/>
          <w:szCs w:val="24"/>
        </w:rPr>
      </w:pPr>
    </w:p>
    <w:sectPr w:rsidR="004F66D8" w:rsidRPr="00D73B8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B84" w:rsidRDefault="00D73B84" w:rsidP="00D73B84">
      <w:pPr>
        <w:spacing w:after="0" w:line="240" w:lineRule="auto"/>
      </w:pPr>
      <w:r>
        <w:separator/>
      </w:r>
    </w:p>
  </w:endnote>
  <w:endnote w:type="continuationSeparator" w:id="0">
    <w:p w:rsidR="00D73B84" w:rsidRDefault="00D73B84" w:rsidP="00D73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B84" w:rsidRDefault="00D73B84" w:rsidP="00D73B84">
      <w:pPr>
        <w:spacing w:after="0" w:line="240" w:lineRule="auto"/>
      </w:pPr>
      <w:r>
        <w:separator/>
      </w:r>
    </w:p>
  </w:footnote>
  <w:footnote w:type="continuationSeparator" w:id="0">
    <w:p w:rsidR="00D73B84" w:rsidRDefault="00D73B84" w:rsidP="00D73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B84" w:rsidRDefault="00D73B84">
    <w:pPr>
      <w:pStyle w:val="Header"/>
    </w:pPr>
    <w:r w:rsidRPr="008F5F53">
      <w:rPr>
        <w:noProof/>
        <w:lang w:eastAsia="en-GB"/>
      </w:rPr>
      <w:drawing>
        <wp:anchor distT="0" distB="0" distL="114300" distR="114300" simplePos="0" relativeHeight="251659264" behindDoc="1" locked="0" layoutInCell="1" allowOverlap="1" wp14:anchorId="0CAC3F19" wp14:editId="46FD4D3E">
          <wp:simplePos x="0" y="0"/>
          <wp:positionH relativeFrom="column">
            <wp:posOffset>5038725</wp:posOffset>
          </wp:positionH>
          <wp:positionV relativeFrom="paragraph">
            <wp:posOffset>-154305</wp:posOffset>
          </wp:positionV>
          <wp:extent cx="1066165" cy="971550"/>
          <wp:effectExtent l="0" t="0" r="635" b="0"/>
          <wp:wrapTight wrapText="bothSides">
            <wp:wrapPolygon edited="0">
              <wp:start x="0" y="0"/>
              <wp:lineTo x="0" y="21176"/>
              <wp:lineTo x="21227" y="21176"/>
              <wp:lineTo x="21227" y="0"/>
              <wp:lineTo x="0" y="0"/>
            </wp:wrapPolygon>
          </wp:wrapTight>
          <wp:docPr id="1" name="Picture 1" descr="AD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66165" cy="9715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C4851"/>
    <w:multiLevelType w:val="multilevel"/>
    <w:tmpl w:val="33A0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52808"/>
    <w:multiLevelType w:val="multilevel"/>
    <w:tmpl w:val="F26E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DB6DD9"/>
    <w:multiLevelType w:val="multilevel"/>
    <w:tmpl w:val="C5E8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206127"/>
    <w:multiLevelType w:val="multilevel"/>
    <w:tmpl w:val="BDBC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3462FD"/>
    <w:multiLevelType w:val="multilevel"/>
    <w:tmpl w:val="B6FE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EE528F"/>
    <w:multiLevelType w:val="multilevel"/>
    <w:tmpl w:val="F41E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8D778E"/>
    <w:multiLevelType w:val="multilevel"/>
    <w:tmpl w:val="AD8C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993A54"/>
    <w:multiLevelType w:val="multilevel"/>
    <w:tmpl w:val="B7B6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D8"/>
    <w:rsid w:val="001538E1"/>
    <w:rsid w:val="001843FF"/>
    <w:rsid w:val="001A44AD"/>
    <w:rsid w:val="00396B87"/>
    <w:rsid w:val="004F66D8"/>
    <w:rsid w:val="005D1BFB"/>
    <w:rsid w:val="00985EB6"/>
    <w:rsid w:val="00A6169C"/>
    <w:rsid w:val="00A66A93"/>
    <w:rsid w:val="00AC575A"/>
    <w:rsid w:val="00B01A91"/>
    <w:rsid w:val="00D47EDB"/>
    <w:rsid w:val="00D672AB"/>
    <w:rsid w:val="00D73B84"/>
    <w:rsid w:val="00F324CE"/>
    <w:rsid w:val="00F67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F0921"/>
  <w15:chartTrackingRefBased/>
  <w15:docId w15:val="{BEE89297-1EA8-4DCC-A650-A604BF83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66D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A44AD"/>
    <w:rPr>
      <w:color w:val="0563C1" w:themeColor="hyperlink"/>
      <w:u w:val="single"/>
    </w:rPr>
  </w:style>
  <w:style w:type="paragraph" w:styleId="Header">
    <w:name w:val="header"/>
    <w:basedOn w:val="Normal"/>
    <w:link w:val="HeaderChar"/>
    <w:uiPriority w:val="99"/>
    <w:unhideWhenUsed/>
    <w:rsid w:val="00D73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B84"/>
  </w:style>
  <w:style w:type="paragraph" w:styleId="Footer">
    <w:name w:val="footer"/>
    <w:basedOn w:val="Normal"/>
    <w:link w:val="FooterChar"/>
    <w:uiPriority w:val="99"/>
    <w:unhideWhenUsed/>
    <w:rsid w:val="00D73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91277">
      <w:bodyDiv w:val="1"/>
      <w:marLeft w:val="0"/>
      <w:marRight w:val="0"/>
      <w:marTop w:val="0"/>
      <w:marBottom w:val="0"/>
      <w:divBdr>
        <w:top w:val="none" w:sz="0" w:space="0" w:color="auto"/>
        <w:left w:val="none" w:sz="0" w:space="0" w:color="auto"/>
        <w:bottom w:val="none" w:sz="0" w:space="0" w:color="auto"/>
        <w:right w:val="none" w:sz="0" w:space="0" w:color="auto"/>
      </w:divBdr>
      <w:divsChild>
        <w:div w:id="1672025607">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1895392184">
                  <w:marLeft w:val="0"/>
                  <w:marRight w:val="0"/>
                  <w:marTop w:val="0"/>
                  <w:marBottom w:val="0"/>
                  <w:divBdr>
                    <w:top w:val="none" w:sz="0" w:space="0" w:color="auto"/>
                    <w:left w:val="none" w:sz="0" w:space="0" w:color="auto"/>
                    <w:bottom w:val="none" w:sz="0" w:space="0" w:color="auto"/>
                    <w:right w:val="none" w:sz="0" w:space="0" w:color="auto"/>
                  </w:divBdr>
                  <w:divsChild>
                    <w:div w:id="242642558">
                      <w:marLeft w:val="0"/>
                      <w:marRight w:val="0"/>
                      <w:marTop w:val="0"/>
                      <w:marBottom w:val="0"/>
                      <w:divBdr>
                        <w:top w:val="none" w:sz="0" w:space="0" w:color="auto"/>
                        <w:left w:val="none" w:sz="0" w:space="0" w:color="auto"/>
                        <w:bottom w:val="none" w:sz="0" w:space="0" w:color="auto"/>
                        <w:right w:val="none" w:sz="0" w:space="0" w:color="auto"/>
                      </w:divBdr>
                      <w:divsChild>
                        <w:div w:id="10782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56976">
                  <w:marLeft w:val="0"/>
                  <w:marRight w:val="0"/>
                  <w:marTop w:val="0"/>
                  <w:marBottom w:val="0"/>
                  <w:divBdr>
                    <w:top w:val="none" w:sz="0" w:space="0" w:color="auto"/>
                    <w:left w:val="none" w:sz="0" w:space="0" w:color="auto"/>
                    <w:bottom w:val="none" w:sz="0" w:space="0" w:color="auto"/>
                    <w:right w:val="none" w:sz="0" w:space="0" w:color="auto"/>
                  </w:divBdr>
                  <w:divsChild>
                    <w:div w:id="1255868858">
                      <w:marLeft w:val="0"/>
                      <w:marRight w:val="0"/>
                      <w:marTop w:val="0"/>
                      <w:marBottom w:val="0"/>
                      <w:divBdr>
                        <w:top w:val="none" w:sz="0" w:space="0" w:color="auto"/>
                        <w:left w:val="none" w:sz="0" w:space="0" w:color="auto"/>
                        <w:bottom w:val="none" w:sz="0" w:space="0" w:color="auto"/>
                        <w:right w:val="none" w:sz="0" w:space="0" w:color="auto"/>
                      </w:divBdr>
                      <w:divsChild>
                        <w:div w:id="93181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4902">
                  <w:marLeft w:val="0"/>
                  <w:marRight w:val="0"/>
                  <w:marTop w:val="0"/>
                  <w:marBottom w:val="0"/>
                  <w:divBdr>
                    <w:top w:val="none" w:sz="0" w:space="0" w:color="auto"/>
                    <w:left w:val="none" w:sz="0" w:space="0" w:color="auto"/>
                    <w:bottom w:val="none" w:sz="0" w:space="0" w:color="auto"/>
                    <w:right w:val="none" w:sz="0" w:space="0" w:color="auto"/>
                  </w:divBdr>
                  <w:divsChild>
                    <w:div w:id="1685941452">
                      <w:marLeft w:val="0"/>
                      <w:marRight w:val="0"/>
                      <w:marTop w:val="0"/>
                      <w:marBottom w:val="0"/>
                      <w:divBdr>
                        <w:top w:val="none" w:sz="0" w:space="0" w:color="auto"/>
                        <w:left w:val="none" w:sz="0" w:space="0" w:color="auto"/>
                        <w:bottom w:val="none" w:sz="0" w:space="0" w:color="auto"/>
                        <w:right w:val="none" w:sz="0" w:space="0" w:color="auto"/>
                      </w:divBdr>
                      <w:divsChild>
                        <w:div w:id="131749880">
                          <w:marLeft w:val="0"/>
                          <w:marRight w:val="0"/>
                          <w:marTop w:val="0"/>
                          <w:marBottom w:val="0"/>
                          <w:divBdr>
                            <w:top w:val="none" w:sz="0" w:space="0" w:color="auto"/>
                            <w:left w:val="none" w:sz="0" w:space="0" w:color="auto"/>
                            <w:bottom w:val="none" w:sz="0" w:space="0" w:color="auto"/>
                            <w:right w:val="none" w:sz="0" w:space="0" w:color="auto"/>
                          </w:divBdr>
                          <w:divsChild>
                            <w:div w:id="124928962">
                              <w:marLeft w:val="0"/>
                              <w:marRight w:val="0"/>
                              <w:marTop w:val="0"/>
                              <w:marBottom w:val="0"/>
                              <w:divBdr>
                                <w:top w:val="none" w:sz="0" w:space="0" w:color="auto"/>
                                <w:left w:val="none" w:sz="0" w:space="0" w:color="auto"/>
                                <w:bottom w:val="none" w:sz="0" w:space="0" w:color="auto"/>
                                <w:right w:val="none" w:sz="0" w:space="0" w:color="auto"/>
                              </w:divBdr>
                              <w:divsChild>
                                <w:div w:id="1129977594">
                                  <w:marLeft w:val="240"/>
                                  <w:marRight w:val="240"/>
                                  <w:marTop w:val="0"/>
                                  <w:marBottom w:val="0"/>
                                  <w:divBdr>
                                    <w:top w:val="none" w:sz="0" w:space="0" w:color="auto"/>
                                    <w:left w:val="none" w:sz="0" w:space="0" w:color="auto"/>
                                    <w:bottom w:val="none" w:sz="0" w:space="0" w:color="auto"/>
                                    <w:right w:val="none" w:sz="0" w:space="0" w:color="auto"/>
                                  </w:divBdr>
                                  <w:divsChild>
                                    <w:div w:id="1335300839">
                                      <w:marLeft w:val="0"/>
                                      <w:marRight w:val="0"/>
                                      <w:marTop w:val="0"/>
                                      <w:marBottom w:val="0"/>
                                      <w:divBdr>
                                        <w:top w:val="none" w:sz="0" w:space="0" w:color="auto"/>
                                        <w:left w:val="none" w:sz="0" w:space="0" w:color="auto"/>
                                        <w:bottom w:val="none" w:sz="0" w:space="0" w:color="auto"/>
                                        <w:right w:val="none" w:sz="0" w:space="0" w:color="auto"/>
                                      </w:divBdr>
                                      <w:divsChild>
                                        <w:div w:id="565654343">
                                          <w:marLeft w:val="0"/>
                                          <w:marRight w:val="0"/>
                                          <w:marTop w:val="0"/>
                                          <w:marBottom w:val="0"/>
                                          <w:divBdr>
                                            <w:top w:val="none" w:sz="0" w:space="0" w:color="auto"/>
                                            <w:left w:val="none" w:sz="0" w:space="0" w:color="auto"/>
                                            <w:bottom w:val="none" w:sz="0" w:space="0" w:color="auto"/>
                                            <w:right w:val="none" w:sz="0" w:space="0" w:color="auto"/>
                                          </w:divBdr>
                                          <w:divsChild>
                                            <w:div w:id="5978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data-protection-reform/overview-of-the-gdpr/individuals-righ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cdicksontrust@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the-public/personal-information/" TargetMode="External"/><Relationship Id="rId5" Type="http://schemas.openxmlformats.org/officeDocument/2006/relationships/footnotes" Target="footnotes.xm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mailto:aleckdicksontrust@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WaterAid</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Churchyard</dc:creator>
  <cp:keywords/>
  <dc:description/>
  <cp:lastModifiedBy>Alissa Churchyard</cp:lastModifiedBy>
  <cp:revision>10</cp:revision>
  <dcterms:created xsi:type="dcterms:W3CDTF">2018-01-04T12:33:00Z</dcterms:created>
  <dcterms:modified xsi:type="dcterms:W3CDTF">2018-01-27T17:32:00Z</dcterms:modified>
</cp:coreProperties>
</file>